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A1" w:rsidRPr="003D6E3F" w:rsidRDefault="00BE74A1" w:rsidP="00BE74A1">
      <w:pPr>
        <w:jc w:val="center"/>
        <w:rPr>
          <w:rFonts w:ascii="Times New Roman" w:hAnsi="Times New Roman" w:cs="Times New Roman"/>
          <w:b/>
          <w:sz w:val="56"/>
          <w:lang w:val="kk-KZ"/>
        </w:rPr>
      </w:pPr>
    </w:p>
    <w:p w:rsidR="00BE74A1" w:rsidRPr="003D6E3F" w:rsidRDefault="00BE74A1" w:rsidP="00BE74A1">
      <w:pPr>
        <w:jc w:val="center"/>
        <w:rPr>
          <w:rFonts w:ascii="Times New Roman" w:hAnsi="Times New Roman" w:cs="Times New Roman"/>
          <w:b/>
          <w:sz w:val="56"/>
          <w:lang w:val="kk-KZ"/>
        </w:rPr>
      </w:pPr>
    </w:p>
    <w:p w:rsidR="00BE74A1" w:rsidRPr="003D6E3F" w:rsidRDefault="00BE74A1" w:rsidP="00BE74A1">
      <w:pPr>
        <w:jc w:val="center"/>
        <w:rPr>
          <w:rFonts w:ascii="Times New Roman" w:hAnsi="Times New Roman" w:cs="Times New Roman"/>
          <w:b/>
          <w:sz w:val="56"/>
          <w:lang w:val="kk-KZ"/>
        </w:rPr>
      </w:pPr>
    </w:p>
    <w:p w:rsidR="00BE74A1" w:rsidRPr="003D6E3F" w:rsidRDefault="00BE74A1" w:rsidP="00BE74A1">
      <w:pPr>
        <w:jc w:val="center"/>
        <w:rPr>
          <w:rFonts w:ascii="Times New Roman" w:hAnsi="Times New Roman" w:cs="Times New Roman"/>
          <w:b/>
          <w:sz w:val="56"/>
          <w:lang w:val="kk-KZ"/>
        </w:rPr>
      </w:pPr>
    </w:p>
    <w:p w:rsidR="00607B3F" w:rsidRPr="003D6E3F" w:rsidRDefault="00607B3F" w:rsidP="00BE74A1">
      <w:pPr>
        <w:jc w:val="center"/>
        <w:rPr>
          <w:rFonts w:ascii="Times New Roman" w:hAnsi="Times New Roman" w:cs="Times New Roman"/>
          <w:b/>
          <w:sz w:val="56"/>
          <w:lang w:val="kk-KZ"/>
        </w:rPr>
      </w:pPr>
    </w:p>
    <w:p w:rsidR="00A03178" w:rsidRPr="003D6E3F" w:rsidRDefault="00106A0A" w:rsidP="0029242B">
      <w:pPr>
        <w:spacing w:after="0" w:line="240" w:lineRule="auto"/>
        <w:jc w:val="center"/>
        <w:rPr>
          <w:rFonts w:ascii="Times New Roman" w:hAnsi="Times New Roman" w:cs="Times New Roman"/>
          <w:b/>
          <w:sz w:val="56"/>
          <w:lang w:val="kk-KZ"/>
        </w:rPr>
      </w:pPr>
      <w:r w:rsidRPr="003D6E3F">
        <w:rPr>
          <w:rFonts w:ascii="Times New Roman" w:hAnsi="Times New Roman" w:cs="Times New Roman"/>
          <w:b/>
          <w:sz w:val="56"/>
          <w:lang w:val="kk-KZ"/>
        </w:rPr>
        <w:t>«</w:t>
      </w:r>
      <w:r w:rsidR="00BE74A1" w:rsidRPr="003D6E3F">
        <w:rPr>
          <w:rFonts w:ascii="Times New Roman" w:hAnsi="Times New Roman" w:cs="Times New Roman"/>
          <w:b/>
          <w:sz w:val="56"/>
          <w:lang w:val="kk-KZ"/>
        </w:rPr>
        <w:t>О</w:t>
      </w:r>
      <w:r w:rsidRPr="003D6E3F">
        <w:rPr>
          <w:rFonts w:ascii="Times New Roman" w:hAnsi="Times New Roman" w:cs="Times New Roman"/>
          <w:b/>
          <w:sz w:val="56"/>
          <w:lang w:val="kk-KZ"/>
        </w:rPr>
        <w:t>йыл қазақ орта мектебі» КММ</w:t>
      </w:r>
    </w:p>
    <w:p w:rsidR="00106A0A" w:rsidRPr="003D6E3F" w:rsidRDefault="00106A0A" w:rsidP="0029242B">
      <w:pPr>
        <w:spacing w:after="0" w:line="240" w:lineRule="auto"/>
        <w:jc w:val="center"/>
        <w:rPr>
          <w:rFonts w:ascii="Times New Roman" w:hAnsi="Times New Roman" w:cs="Times New Roman"/>
          <w:b/>
          <w:sz w:val="56"/>
          <w:lang w:val="kk-KZ"/>
        </w:rPr>
      </w:pPr>
      <w:r w:rsidRPr="003D6E3F">
        <w:rPr>
          <w:rFonts w:ascii="Times New Roman" w:hAnsi="Times New Roman" w:cs="Times New Roman"/>
          <w:b/>
          <w:sz w:val="56"/>
          <w:lang w:val="kk-KZ"/>
        </w:rPr>
        <w:t>202</w:t>
      </w:r>
      <w:r w:rsidR="00443B27" w:rsidRPr="003D6E3F">
        <w:rPr>
          <w:rFonts w:ascii="Times New Roman" w:hAnsi="Times New Roman" w:cs="Times New Roman"/>
          <w:b/>
          <w:sz w:val="56"/>
          <w:lang w:val="kk-KZ"/>
        </w:rPr>
        <w:t>2</w:t>
      </w:r>
      <w:r w:rsidRPr="003D6E3F">
        <w:rPr>
          <w:rFonts w:ascii="Times New Roman" w:hAnsi="Times New Roman" w:cs="Times New Roman"/>
          <w:b/>
          <w:sz w:val="56"/>
          <w:lang w:val="kk-KZ"/>
        </w:rPr>
        <w:t xml:space="preserve"> – 202</w:t>
      </w:r>
      <w:r w:rsidR="005E38AA">
        <w:rPr>
          <w:rFonts w:ascii="Times New Roman" w:hAnsi="Times New Roman" w:cs="Times New Roman"/>
          <w:b/>
          <w:sz w:val="56"/>
          <w:lang w:val="kk-KZ"/>
        </w:rPr>
        <w:t>7</w:t>
      </w:r>
      <w:r w:rsidRPr="003D6E3F">
        <w:rPr>
          <w:rFonts w:ascii="Times New Roman" w:hAnsi="Times New Roman" w:cs="Times New Roman"/>
          <w:b/>
          <w:sz w:val="56"/>
          <w:lang w:val="kk-KZ"/>
        </w:rPr>
        <w:t xml:space="preserve"> оқу жылдарына арналған даму бағдарламасы</w:t>
      </w:r>
    </w:p>
    <w:p w:rsidR="00BE74A1" w:rsidRPr="003D6E3F" w:rsidRDefault="00BE74A1" w:rsidP="0029242B">
      <w:pPr>
        <w:spacing w:after="0" w:line="240" w:lineRule="auto"/>
        <w:jc w:val="center"/>
        <w:rPr>
          <w:rFonts w:ascii="Times New Roman" w:hAnsi="Times New Roman" w:cs="Times New Roman"/>
          <w:b/>
          <w:sz w:val="56"/>
          <w:lang w:val="kk-KZ"/>
        </w:rPr>
      </w:pPr>
    </w:p>
    <w:p w:rsidR="00BE74A1" w:rsidRPr="003D6E3F" w:rsidRDefault="00BE74A1" w:rsidP="00BE74A1">
      <w:pPr>
        <w:spacing w:after="0" w:line="240" w:lineRule="auto"/>
        <w:jc w:val="center"/>
        <w:rPr>
          <w:rFonts w:ascii="Times New Roman" w:hAnsi="Times New Roman" w:cs="Times New Roman"/>
          <w:b/>
          <w:sz w:val="56"/>
          <w:lang w:val="kk-KZ"/>
        </w:rPr>
      </w:pPr>
    </w:p>
    <w:p w:rsidR="00BE74A1" w:rsidRPr="003D6E3F" w:rsidRDefault="00BE74A1" w:rsidP="00BE74A1">
      <w:pPr>
        <w:spacing w:after="0" w:line="240" w:lineRule="auto"/>
        <w:jc w:val="center"/>
        <w:rPr>
          <w:rFonts w:ascii="Times New Roman" w:hAnsi="Times New Roman" w:cs="Times New Roman"/>
          <w:b/>
          <w:sz w:val="56"/>
          <w:lang w:val="kk-KZ"/>
        </w:rPr>
      </w:pPr>
    </w:p>
    <w:p w:rsidR="00BE74A1" w:rsidRPr="003D6E3F" w:rsidRDefault="00BE74A1" w:rsidP="00BE74A1">
      <w:pPr>
        <w:spacing w:after="0" w:line="240" w:lineRule="auto"/>
        <w:jc w:val="center"/>
        <w:rPr>
          <w:rFonts w:ascii="Times New Roman" w:hAnsi="Times New Roman" w:cs="Times New Roman"/>
          <w:b/>
          <w:sz w:val="56"/>
          <w:lang w:val="kk-KZ"/>
        </w:rPr>
      </w:pPr>
    </w:p>
    <w:p w:rsidR="00BE74A1" w:rsidRPr="003D6E3F" w:rsidRDefault="00BE74A1" w:rsidP="00BE74A1">
      <w:pPr>
        <w:spacing w:after="0" w:line="240" w:lineRule="auto"/>
        <w:jc w:val="center"/>
        <w:rPr>
          <w:rFonts w:ascii="Times New Roman" w:hAnsi="Times New Roman" w:cs="Times New Roman"/>
          <w:b/>
          <w:sz w:val="56"/>
          <w:lang w:val="kk-KZ"/>
        </w:rPr>
      </w:pPr>
    </w:p>
    <w:p w:rsidR="00BE74A1" w:rsidRPr="003D6E3F" w:rsidRDefault="00BE74A1" w:rsidP="00BE74A1">
      <w:pPr>
        <w:spacing w:after="0" w:line="240" w:lineRule="auto"/>
        <w:jc w:val="center"/>
        <w:rPr>
          <w:rFonts w:ascii="Times New Roman" w:hAnsi="Times New Roman" w:cs="Times New Roman"/>
          <w:b/>
          <w:sz w:val="56"/>
          <w:lang w:val="kk-KZ"/>
        </w:rPr>
      </w:pPr>
    </w:p>
    <w:p w:rsidR="00BE74A1" w:rsidRPr="003D6E3F" w:rsidRDefault="00BE74A1" w:rsidP="00BE74A1">
      <w:pPr>
        <w:spacing w:after="0" w:line="240" w:lineRule="auto"/>
        <w:jc w:val="center"/>
        <w:rPr>
          <w:rFonts w:ascii="Times New Roman" w:hAnsi="Times New Roman" w:cs="Times New Roman"/>
          <w:b/>
          <w:sz w:val="56"/>
          <w:lang w:val="kk-KZ"/>
        </w:rPr>
      </w:pPr>
    </w:p>
    <w:p w:rsidR="00BE74A1" w:rsidRPr="003D6E3F" w:rsidRDefault="00BE74A1" w:rsidP="00BE74A1">
      <w:pPr>
        <w:spacing w:after="0" w:line="240" w:lineRule="auto"/>
        <w:jc w:val="center"/>
        <w:rPr>
          <w:rFonts w:ascii="Times New Roman" w:hAnsi="Times New Roman" w:cs="Times New Roman"/>
          <w:b/>
          <w:sz w:val="56"/>
          <w:lang w:val="kk-KZ"/>
        </w:rPr>
      </w:pPr>
    </w:p>
    <w:p w:rsidR="00BE74A1" w:rsidRPr="003D6E3F" w:rsidRDefault="00BE74A1" w:rsidP="00BE74A1">
      <w:pPr>
        <w:spacing w:after="0" w:line="240" w:lineRule="auto"/>
        <w:jc w:val="center"/>
        <w:rPr>
          <w:rFonts w:ascii="Times New Roman" w:hAnsi="Times New Roman" w:cs="Times New Roman"/>
          <w:b/>
          <w:sz w:val="56"/>
          <w:lang w:val="kk-KZ"/>
        </w:rPr>
      </w:pPr>
    </w:p>
    <w:p w:rsidR="00BE74A1" w:rsidRPr="003D6E3F" w:rsidRDefault="00BE74A1" w:rsidP="00BE74A1">
      <w:pPr>
        <w:spacing w:after="0" w:line="240" w:lineRule="auto"/>
        <w:jc w:val="center"/>
        <w:rPr>
          <w:rFonts w:ascii="Times New Roman" w:hAnsi="Times New Roman" w:cs="Times New Roman"/>
          <w:b/>
          <w:sz w:val="56"/>
          <w:lang w:val="kk-KZ"/>
        </w:rPr>
      </w:pPr>
    </w:p>
    <w:p w:rsidR="00BE74A1" w:rsidRPr="003D6E3F" w:rsidRDefault="00BE74A1" w:rsidP="00BE74A1">
      <w:pPr>
        <w:spacing w:after="0" w:line="240" w:lineRule="auto"/>
        <w:jc w:val="center"/>
        <w:rPr>
          <w:rFonts w:ascii="Times New Roman" w:hAnsi="Times New Roman" w:cs="Times New Roman"/>
          <w:b/>
          <w:sz w:val="56"/>
          <w:lang w:val="kk-KZ"/>
        </w:rPr>
      </w:pPr>
    </w:p>
    <w:p w:rsidR="00BE74A1" w:rsidRDefault="00BE74A1" w:rsidP="00BE74A1">
      <w:pPr>
        <w:spacing w:after="0" w:line="240" w:lineRule="auto"/>
        <w:jc w:val="center"/>
        <w:rPr>
          <w:rFonts w:ascii="Times New Roman" w:hAnsi="Times New Roman" w:cs="Times New Roman"/>
          <w:b/>
          <w:sz w:val="56"/>
          <w:lang w:val="kk-KZ"/>
        </w:rPr>
      </w:pPr>
    </w:p>
    <w:p w:rsidR="0062304D" w:rsidRPr="003D6E3F" w:rsidRDefault="0062304D" w:rsidP="00BE74A1">
      <w:pPr>
        <w:spacing w:after="0" w:line="240" w:lineRule="auto"/>
        <w:jc w:val="center"/>
        <w:rPr>
          <w:rFonts w:ascii="Times New Roman" w:hAnsi="Times New Roman" w:cs="Times New Roman"/>
          <w:b/>
          <w:sz w:val="56"/>
          <w:lang w:val="kk-KZ"/>
        </w:rPr>
      </w:pPr>
    </w:p>
    <w:p w:rsidR="001A1DDD" w:rsidRPr="0062304D" w:rsidRDefault="001A1DDD" w:rsidP="00A14954">
      <w:pPr>
        <w:spacing w:after="0" w:line="240" w:lineRule="auto"/>
        <w:rPr>
          <w:rFonts w:ascii="Times New Roman" w:hAnsi="Times New Roman" w:cs="Times New Roman"/>
          <w:sz w:val="28"/>
          <w:lang w:val="kk-KZ"/>
        </w:rPr>
      </w:pPr>
    </w:p>
    <w:p w:rsidR="00BE74A1" w:rsidRPr="003D6E3F" w:rsidRDefault="00BE74A1" w:rsidP="00BE74A1">
      <w:pPr>
        <w:spacing w:after="0" w:line="240" w:lineRule="auto"/>
        <w:jc w:val="center"/>
        <w:rPr>
          <w:rFonts w:ascii="Times New Roman" w:hAnsi="Times New Roman" w:cs="Times New Roman"/>
          <w:sz w:val="28"/>
          <w:lang w:val="kk-KZ"/>
        </w:rPr>
      </w:pPr>
      <w:r w:rsidRPr="003D6E3F">
        <w:rPr>
          <w:rFonts w:ascii="Times New Roman" w:hAnsi="Times New Roman" w:cs="Times New Roman"/>
          <w:sz w:val="28"/>
          <w:lang w:val="kk-KZ"/>
        </w:rPr>
        <w:lastRenderedPageBreak/>
        <w:t xml:space="preserve">Мазмұны </w:t>
      </w:r>
    </w:p>
    <w:p w:rsidR="00BE74A1" w:rsidRPr="003D6E3F" w:rsidRDefault="00BE74A1" w:rsidP="00BE74A1">
      <w:pPr>
        <w:spacing w:after="0" w:line="240" w:lineRule="auto"/>
        <w:jc w:val="center"/>
        <w:rPr>
          <w:rFonts w:ascii="Times New Roman" w:hAnsi="Times New Roman" w:cs="Times New Roman"/>
          <w:sz w:val="28"/>
          <w:lang w:val="kk-KZ"/>
        </w:rPr>
      </w:pPr>
      <w:r w:rsidRPr="003D6E3F">
        <w:rPr>
          <w:rFonts w:ascii="Times New Roman" w:hAnsi="Times New Roman" w:cs="Times New Roman"/>
          <w:sz w:val="28"/>
          <w:lang w:val="kk-KZ"/>
        </w:rPr>
        <w:t>«Ойыл қазақ орта мектебі» КММ</w:t>
      </w:r>
    </w:p>
    <w:p w:rsidR="00BE74A1" w:rsidRPr="003D6E3F" w:rsidRDefault="00BE74A1" w:rsidP="00BE74A1">
      <w:pPr>
        <w:spacing w:after="0" w:line="240" w:lineRule="auto"/>
        <w:jc w:val="center"/>
        <w:rPr>
          <w:rFonts w:ascii="Times New Roman" w:hAnsi="Times New Roman" w:cs="Times New Roman"/>
          <w:sz w:val="28"/>
          <w:lang w:val="kk-KZ"/>
        </w:rPr>
      </w:pPr>
      <w:r w:rsidRPr="003D6E3F">
        <w:rPr>
          <w:rFonts w:ascii="Times New Roman" w:hAnsi="Times New Roman" w:cs="Times New Roman"/>
          <w:sz w:val="28"/>
          <w:lang w:val="kk-KZ"/>
        </w:rPr>
        <w:t>202</w:t>
      </w:r>
      <w:r w:rsidR="00443B27" w:rsidRPr="003D6E3F">
        <w:rPr>
          <w:rFonts w:ascii="Times New Roman" w:hAnsi="Times New Roman" w:cs="Times New Roman"/>
          <w:sz w:val="28"/>
          <w:lang w:val="kk-KZ"/>
        </w:rPr>
        <w:t>2</w:t>
      </w:r>
      <w:r w:rsidRPr="003D6E3F">
        <w:rPr>
          <w:rFonts w:ascii="Times New Roman" w:hAnsi="Times New Roman" w:cs="Times New Roman"/>
          <w:sz w:val="28"/>
          <w:lang w:val="kk-KZ"/>
        </w:rPr>
        <w:t xml:space="preserve"> – 202</w:t>
      </w:r>
      <w:r w:rsidR="005E38AA">
        <w:rPr>
          <w:rFonts w:ascii="Times New Roman" w:hAnsi="Times New Roman" w:cs="Times New Roman"/>
          <w:sz w:val="28"/>
          <w:lang w:val="kk-KZ"/>
        </w:rPr>
        <w:t>7</w:t>
      </w:r>
      <w:r w:rsidRPr="003D6E3F">
        <w:rPr>
          <w:rFonts w:ascii="Times New Roman" w:hAnsi="Times New Roman" w:cs="Times New Roman"/>
          <w:sz w:val="28"/>
          <w:lang w:val="kk-KZ"/>
        </w:rPr>
        <w:t xml:space="preserve"> жылдарға арналған даму бағдарламасы</w:t>
      </w:r>
    </w:p>
    <w:p w:rsidR="00BE74A1" w:rsidRPr="003D6E3F" w:rsidRDefault="00BE74A1" w:rsidP="00BE74A1">
      <w:pPr>
        <w:spacing w:after="0" w:line="240" w:lineRule="auto"/>
        <w:jc w:val="center"/>
        <w:rPr>
          <w:rFonts w:ascii="Times New Roman" w:hAnsi="Times New Roman" w:cs="Times New Roman"/>
          <w:sz w:val="28"/>
          <w:lang w:val="kk-KZ"/>
        </w:rPr>
      </w:pPr>
      <w:r w:rsidRPr="003D6E3F">
        <w:rPr>
          <w:rFonts w:ascii="Times New Roman" w:hAnsi="Times New Roman" w:cs="Times New Roman"/>
          <w:sz w:val="28"/>
          <w:lang w:val="kk-KZ"/>
        </w:rPr>
        <w:t>Бағдарлама төлқұжаты.</w:t>
      </w:r>
    </w:p>
    <w:p w:rsidR="00BE74A1" w:rsidRPr="003D6E3F" w:rsidRDefault="00BE74A1" w:rsidP="00BE74A1">
      <w:pPr>
        <w:spacing w:after="0" w:line="240" w:lineRule="auto"/>
        <w:jc w:val="center"/>
        <w:rPr>
          <w:rFonts w:ascii="Times New Roman" w:hAnsi="Times New Roman" w:cs="Times New Roman"/>
          <w:sz w:val="28"/>
          <w:lang w:val="kk-KZ"/>
        </w:rPr>
      </w:pPr>
      <w:r w:rsidRPr="003D6E3F">
        <w:rPr>
          <w:rFonts w:ascii="Times New Roman" w:hAnsi="Times New Roman" w:cs="Times New Roman"/>
          <w:sz w:val="28"/>
          <w:lang w:val="kk-KZ"/>
        </w:rPr>
        <w:t>Мазмұны</w:t>
      </w:r>
    </w:p>
    <w:p w:rsidR="00BE74A1" w:rsidRPr="003D6E3F" w:rsidRDefault="00BE74A1" w:rsidP="00BE74A1">
      <w:pPr>
        <w:spacing w:after="0" w:line="240" w:lineRule="auto"/>
        <w:jc w:val="center"/>
        <w:rPr>
          <w:rFonts w:ascii="Times New Roman" w:hAnsi="Times New Roman" w:cs="Times New Roman"/>
          <w:sz w:val="28"/>
          <w:lang w:val="kk-KZ"/>
        </w:rPr>
      </w:pPr>
    </w:p>
    <w:tbl>
      <w:tblPr>
        <w:tblW w:w="967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348"/>
        <w:gridCol w:w="1630"/>
      </w:tblGrid>
      <w:tr w:rsidR="00BE74A1" w:rsidRPr="003D6E3F" w:rsidTr="00172474">
        <w:tc>
          <w:tcPr>
            <w:tcW w:w="698" w:type="dxa"/>
          </w:tcPr>
          <w:p w:rsidR="00BE74A1" w:rsidRPr="003D6E3F" w:rsidRDefault="00BE74A1" w:rsidP="00BE74A1">
            <w:pPr>
              <w:jc w:val="center"/>
              <w:rPr>
                <w:rFonts w:ascii="Times New Roman" w:hAnsi="Times New Roman" w:cs="Times New Roman"/>
                <w:sz w:val="28"/>
                <w:szCs w:val="28"/>
                <w:lang w:val="kk-KZ"/>
              </w:rPr>
            </w:pPr>
            <w:r w:rsidRPr="003D6E3F">
              <w:rPr>
                <w:rFonts w:ascii="Times New Roman" w:hAnsi="Times New Roman" w:cs="Times New Roman"/>
                <w:sz w:val="28"/>
                <w:szCs w:val="28"/>
                <w:lang w:val="kk-KZ"/>
              </w:rPr>
              <w:t>І</w:t>
            </w:r>
          </w:p>
        </w:tc>
        <w:tc>
          <w:tcPr>
            <w:tcW w:w="7348" w:type="dxa"/>
          </w:tcPr>
          <w:p w:rsidR="00BE74A1" w:rsidRPr="003D6E3F" w:rsidRDefault="004A5EDD" w:rsidP="001A1DDD">
            <w:pPr>
              <w:rPr>
                <w:rFonts w:ascii="Times New Roman" w:hAnsi="Times New Roman" w:cs="Times New Roman"/>
                <w:sz w:val="28"/>
                <w:szCs w:val="28"/>
                <w:lang w:val="kk-KZ"/>
              </w:rPr>
            </w:pPr>
            <w:r w:rsidRPr="003D6E3F">
              <w:rPr>
                <w:rFonts w:ascii="Times New Roman" w:hAnsi="Times New Roman" w:cs="Times New Roman"/>
                <w:sz w:val="28"/>
                <w:szCs w:val="28"/>
                <w:lang w:val="kk-KZ"/>
              </w:rPr>
              <w:t>Бағдарлама төлқұжаты</w:t>
            </w:r>
          </w:p>
        </w:tc>
        <w:tc>
          <w:tcPr>
            <w:tcW w:w="1630" w:type="dxa"/>
          </w:tcPr>
          <w:p w:rsidR="00BE74A1" w:rsidRPr="003D6E3F" w:rsidRDefault="00BE74A1" w:rsidP="00BE74A1">
            <w:pPr>
              <w:jc w:val="center"/>
              <w:rPr>
                <w:rFonts w:ascii="Times New Roman" w:hAnsi="Times New Roman" w:cs="Times New Roman"/>
                <w:sz w:val="28"/>
                <w:szCs w:val="28"/>
                <w:lang w:val="kk-KZ"/>
              </w:rPr>
            </w:pPr>
          </w:p>
        </w:tc>
      </w:tr>
      <w:tr w:rsidR="00BE74A1" w:rsidRPr="003D6E3F" w:rsidTr="00172474">
        <w:tc>
          <w:tcPr>
            <w:tcW w:w="698" w:type="dxa"/>
          </w:tcPr>
          <w:p w:rsidR="00BE74A1" w:rsidRPr="003D6E3F" w:rsidRDefault="00BE74A1" w:rsidP="00BE74A1">
            <w:pPr>
              <w:jc w:val="center"/>
              <w:rPr>
                <w:rFonts w:ascii="Times New Roman" w:hAnsi="Times New Roman" w:cs="Times New Roman"/>
                <w:sz w:val="28"/>
                <w:szCs w:val="28"/>
                <w:lang w:val="kk-KZ"/>
              </w:rPr>
            </w:pPr>
            <w:r w:rsidRPr="003D6E3F">
              <w:rPr>
                <w:rFonts w:ascii="Times New Roman" w:hAnsi="Times New Roman" w:cs="Times New Roman"/>
                <w:sz w:val="28"/>
                <w:szCs w:val="28"/>
                <w:lang w:val="kk-KZ"/>
              </w:rPr>
              <w:t>ІІ</w:t>
            </w:r>
          </w:p>
        </w:tc>
        <w:tc>
          <w:tcPr>
            <w:tcW w:w="7348" w:type="dxa"/>
          </w:tcPr>
          <w:p w:rsidR="00BE74A1" w:rsidRPr="003D6E3F" w:rsidRDefault="001A1DDD" w:rsidP="001A1DDD">
            <w:pPr>
              <w:rPr>
                <w:rFonts w:ascii="Times New Roman" w:hAnsi="Times New Roman" w:cs="Times New Roman"/>
                <w:sz w:val="28"/>
                <w:szCs w:val="28"/>
                <w:lang w:val="kk-KZ"/>
              </w:rPr>
            </w:pPr>
            <w:r w:rsidRPr="003D6E3F">
              <w:rPr>
                <w:rFonts w:ascii="Times New Roman" w:hAnsi="Times New Roman" w:cs="Times New Roman"/>
                <w:sz w:val="28"/>
                <w:szCs w:val="28"/>
                <w:lang w:val="kk-KZ"/>
              </w:rPr>
              <w:t xml:space="preserve">Кіріспе </w:t>
            </w:r>
          </w:p>
        </w:tc>
        <w:tc>
          <w:tcPr>
            <w:tcW w:w="1630" w:type="dxa"/>
          </w:tcPr>
          <w:p w:rsidR="00BE74A1" w:rsidRPr="003D6E3F" w:rsidRDefault="00BE74A1" w:rsidP="00BE74A1">
            <w:pPr>
              <w:jc w:val="center"/>
              <w:rPr>
                <w:rFonts w:ascii="Times New Roman" w:hAnsi="Times New Roman" w:cs="Times New Roman"/>
                <w:sz w:val="28"/>
                <w:szCs w:val="28"/>
                <w:lang w:val="kk-KZ"/>
              </w:rPr>
            </w:pPr>
          </w:p>
        </w:tc>
      </w:tr>
      <w:tr w:rsidR="00BE74A1" w:rsidRPr="0029242B" w:rsidTr="00172474">
        <w:tc>
          <w:tcPr>
            <w:tcW w:w="698" w:type="dxa"/>
          </w:tcPr>
          <w:p w:rsidR="00BE74A1" w:rsidRPr="003D6E3F" w:rsidRDefault="00BE74A1" w:rsidP="00BE74A1">
            <w:pPr>
              <w:jc w:val="center"/>
              <w:rPr>
                <w:rFonts w:ascii="Times New Roman" w:hAnsi="Times New Roman" w:cs="Times New Roman"/>
                <w:sz w:val="28"/>
                <w:szCs w:val="28"/>
                <w:lang w:val="kk-KZ"/>
              </w:rPr>
            </w:pPr>
            <w:r w:rsidRPr="003D6E3F">
              <w:rPr>
                <w:rFonts w:ascii="Times New Roman" w:hAnsi="Times New Roman" w:cs="Times New Roman"/>
                <w:sz w:val="28"/>
                <w:szCs w:val="28"/>
                <w:lang w:val="kk-KZ"/>
              </w:rPr>
              <w:t>ІІІ</w:t>
            </w:r>
          </w:p>
        </w:tc>
        <w:tc>
          <w:tcPr>
            <w:tcW w:w="7348" w:type="dxa"/>
          </w:tcPr>
          <w:p w:rsidR="00BE74A1" w:rsidRPr="003D6E3F" w:rsidRDefault="001A1DDD" w:rsidP="001A1DDD">
            <w:pPr>
              <w:rPr>
                <w:rFonts w:ascii="Times New Roman" w:hAnsi="Times New Roman" w:cs="Times New Roman"/>
                <w:sz w:val="28"/>
                <w:szCs w:val="28"/>
                <w:lang w:val="kk-KZ"/>
              </w:rPr>
            </w:pPr>
            <w:r w:rsidRPr="003D6E3F">
              <w:rPr>
                <w:rFonts w:ascii="Times New Roman" w:hAnsi="Times New Roman" w:cs="Times New Roman"/>
                <w:sz w:val="28"/>
                <w:szCs w:val="28"/>
                <w:lang w:val="kk-KZ"/>
              </w:rPr>
              <w:t>Мектептің қазіргі жай – күйінің қысқаша сипаттамасы</w:t>
            </w:r>
          </w:p>
        </w:tc>
        <w:tc>
          <w:tcPr>
            <w:tcW w:w="1630" w:type="dxa"/>
          </w:tcPr>
          <w:p w:rsidR="00BE74A1" w:rsidRPr="003D6E3F" w:rsidRDefault="00BE74A1" w:rsidP="00BE74A1">
            <w:pPr>
              <w:jc w:val="center"/>
              <w:rPr>
                <w:rFonts w:ascii="Times New Roman" w:hAnsi="Times New Roman" w:cs="Times New Roman"/>
                <w:sz w:val="28"/>
                <w:szCs w:val="28"/>
                <w:lang w:val="kk-KZ"/>
              </w:rPr>
            </w:pPr>
          </w:p>
        </w:tc>
      </w:tr>
      <w:tr w:rsidR="00BE74A1" w:rsidRPr="0029242B" w:rsidTr="00172474">
        <w:tc>
          <w:tcPr>
            <w:tcW w:w="698" w:type="dxa"/>
          </w:tcPr>
          <w:p w:rsidR="00BE74A1" w:rsidRPr="003D6E3F" w:rsidRDefault="00BE74A1" w:rsidP="00BE74A1">
            <w:pPr>
              <w:jc w:val="center"/>
              <w:rPr>
                <w:rFonts w:ascii="Times New Roman" w:hAnsi="Times New Roman" w:cs="Times New Roman"/>
                <w:sz w:val="28"/>
                <w:szCs w:val="28"/>
                <w:lang w:val="en-US"/>
              </w:rPr>
            </w:pPr>
            <w:r w:rsidRPr="003D6E3F">
              <w:rPr>
                <w:rFonts w:ascii="Times New Roman" w:hAnsi="Times New Roman" w:cs="Times New Roman"/>
                <w:sz w:val="28"/>
                <w:szCs w:val="28"/>
                <w:lang w:val="en-US"/>
              </w:rPr>
              <w:t>IV</w:t>
            </w:r>
          </w:p>
        </w:tc>
        <w:tc>
          <w:tcPr>
            <w:tcW w:w="7348" w:type="dxa"/>
          </w:tcPr>
          <w:p w:rsidR="00BE74A1" w:rsidRPr="003D6E3F" w:rsidRDefault="001A1DDD" w:rsidP="001A1DDD">
            <w:pPr>
              <w:rPr>
                <w:rFonts w:ascii="Times New Roman" w:hAnsi="Times New Roman" w:cs="Times New Roman"/>
                <w:sz w:val="28"/>
                <w:szCs w:val="28"/>
                <w:lang w:val="kk-KZ"/>
              </w:rPr>
            </w:pPr>
            <w:r w:rsidRPr="003D6E3F">
              <w:rPr>
                <w:rFonts w:ascii="Times New Roman" w:hAnsi="Times New Roman" w:cs="Times New Roman"/>
                <w:sz w:val="28"/>
                <w:szCs w:val="28"/>
                <w:lang w:val="kk-KZ"/>
              </w:rPr>
              <w:t>Қазіргі білім берудегі негізгі үрдістер</w:t>
            </w:r>
          </w:p>
        </w:tc>
        <w:tc>
          <w:tcPr>
            <w:tcW w:w="1630" w:type="dxa"/>
          </w:tcPr>
          <w:p w:rsidR="00BE74A1" w:rsidRPr="003D6E3F" w:rsidRDefault="00BE74A1" w:rsidP="00BE74A1">
            <w:pPr>
              <w:jc w:val="center"/>
              <w:rPr>
                <w:rFonts w:ascii="Times New Roman" w:hAnsi="Times New Roman" w:cs="Times New Roman"/>
                <w:sz w:val="28"/>
                <w:szCs w:val="28"/>
                <w:lang w:val="kk-KZ"/>
              </w:rPr>
            </w:pPr>
          </w:p>
        </w:tc>
      </w:tr>
      <w:tr w:rsidR="00BE74A1" w:rsidRPr="0029242B" w:rsidTr="00172474">
        <w:tc>
          <w:tcPr>
            <w:tcW w:w="698" w:type="dxa"/>
          </w:tcPr>
          <w:p w:rsidR="00BE74A1" w:rsidRPr="003D6E3F" w:rsidRDefault="00BE74A1" w:rsidP="00BE74A1">
            <w:pPr>
              <w:jc w:val="center"/>
              <w:rPr>
                <w:rFonts w:ascii="Times New Roman" w:hAnsi="Times New Roman" w:cs="Times New Roman"/>
                <w:sz w:val="28"/>
                <w:szCs w:val="28"/>
                <w:lang w:val="en-US"/>
              </w:rPr>
            </w:pPr>
            <w:r w:rsidRPr="003D6E3F">
              <w:rPr>
                <w:rFonts w:ascii="Times New Roman" w:hAnsi="Times New Roman" w:cs="Times New Roman"/>
                <w:sz w:val="28"/>
                <w:szCs w:val="28"/>
                <w:lang w:val="en-US"/>
              </w:rPr>
              <w:t>V</w:t>
            </w:r>
          </w:p>
        </w:tc>
        <w:tc>
          <w:tcPr>
            <w:tcW w:w="7348" w:type="dxa"/>
          </w:tcPr>
          <w:p w:rsidR="00BE74A1" w:rsidRPr="003D6E3F" w:rsidRDefault="001A1DDD" w:rsidP="001A1DDD">
            <w:pPr>
              <w:rPr>
                <w:rFonts w:ascii="Times New Roman" w:hAnsi="Times New Roman" w:cs="Times New Roman"/>
                <w:sz w:val="28"/>
                <w:szCs w:val="28"/>
                <w:lang w:val="kk-KZ"/>
              </w:rPr>
            </w:pPr>
            <w:r w:rsidRPr="003D6E3F">
              <w:rPr>
                <w:rFonts w:ascii="Times New Roman" w:hAnsi="Times New Roman" w:cs="Times New Roman"/>
                <w:sz w:val="28"/>
                <w:szCs w:val="28"/>
                <w:lang w:val="kk-KZ"/>
              </w:rPr>
              <w:t>Мектептің мақсаты мен міндеттері, миссиясы</w:t>
            </w:r>
          </w:p>
        </w:tc>
        <w:tc>
          <w:tcPr>
            <w:tcW w:w="1630" w:type="dxa"/>
          </w:tcPr>
          <w:p w:rsidR="00BE74A1" w:rsidRPr="003D6E3F" w:rsidRDefault="00BE74A1" w:rsidP="00BE74A1">
            <w:pPr>
              <w:jc w:val="center"/>
              <w:rPr>
                <w:rFonts w:ascii="Times New Roman" w:hAnsi="Times New Roman" w:cs="Times New Roman"/>
                <w:sz w:val="28"/>
                <w:szCs w:val="28"/>
                <w:lang w:val="kk-KZ"/>
              </w:rPr>
            </w:pPr>
          </w:p>
        </w:tc>
      </w:tr>
      <w:tr w:rsidR="00BE74A1" w:rsidRPr="003D6E3F" w:rsidTr="00172474">
        <w:tc>
          <w:tcPr>
            <w:tcW w:w="698" w:type="dxa"/>
          </w:tcPr>
          <w:p w:rsidR="00BE74A1" w:rsidRPr="003D6E3F" w:rsidRDefault="00BE74A1" w:rsidP="00BE74A1">
            <w:pPr>
              <w:jc w:val="center"/>
              <w:rPr>
                <w:rFonts w:ascii="Times New Roman" w:hAnsi="Times New Roman" w:cs="Times New Roman"/>
                <w:sz w:val="28"/>
                <w:szCs w:val="28"/>
                <w:lang w:val="en-US"/>
              </w:rPr>
            </w:pPr>
            <w:r w:rsidRPr="003D6E3F">
              <w:rPr>
                <w:rFonts w:ascii="Times New Roman" w:hAnsi="Times New Roman" w:cs="Times New Roman"/>
                <w:sz w:val="28"/>
                <w:szCs w:val="28"/>
                <w:lang w:val="en-US"/>
              </w:rPr>
              <w:t>VI</w:t>
            </w:r>
          </w:p>
        </w:tc>
        <w:tc>
          <w:tcPr>
            <w:tcW w:w="7348" w:type="dxa"/>
          </w:tcPr>
          <w:p w:rsidR="00BE74A1" w:rsidRPr="003D6E3F" w:rsidRDefault="001A1DDD" w:rsidP="001A1DDD">
            <w:pPr>
              <w:rPr>
                <w:rFonts w:ascii="Times New Roman" w:hAnsi="Times New Roman" w:cs="Times New Roman"/>
                <w:sz w:val="28"/>
                <w:szCs w:val="28"/>
                <w:lang w:val="kk-KZ"/>
              </w:rPr>
            </w:pPr>
            <w:r w:rsidRPr="003D6E3F">
              <w:rPr>
                <w:rFonts w:ascii="Times New Roman" w:hAnsi="Times New Roman" w:cs="Times New Roman"/>
                <w:sz w:val="28"/>
                <w:szCs w:val="28"/>
                <w:lang w:val="kk-KZ"/>
              </w:rPr>
              <w:t>Мектепті дамытудың басым бағыттары</w:t>
            </w:r>
          </w:p>
        </w:tc>
        <w:tc>
          <w:tcPr>
            <w:tcW w:w="1630" w:type="dxa"/>
          </w:tcPr>
          <w:p w:rsidR="00BE74A1" w:rsidRPr="003D6E3F" w:rsidRDefault="00BE74A1" w:rsidP="00BE74A1">
            <w:pPr>
              <w:jc w:val="center"/>
              <w:rPr>
                <w:rFonts w:ascii="Times New Roman" w:hAnsi="Times New Roman" w:cs="Times New Roman"/>
                <w:sz w:val="28"/>
                <w:szCs w:val="28"/>
                <w:lang w:val="kk-KZ"/>
              </w:rPr>
            </w:pPr>
          </w:p>
        </w:tc>
      </w:tr>
      <w:tr w:rsidR="00BE74A1" w:rsidRPr="003D6E3F" w:rsidTr="00172474">
        <w:tc>
          <w:tcPr>
            <w:tcW w:w="698" w:type="dxa"/>
          </w:tcPr>
          <w:p w:rsidR="00BE74A1" w:rsidRPr="003D6E3F" w:rsidRDefault="00BE74A1" w:rsidP="00BE74A1">
            <w:pPr>
              <w:jc w:val="center"/>
              <w:rPr>
                <w:rFonts w:ascii="Times New Roman" w:hAnsi="Times New Roman" w:cs="Times New Roman"/>
                <w:sz w:val="28"/>
                <w:szCs w:val="28"/>
                <w:lang w:val="en-US"/>
              </w:rPr>
            </w:pPr>
            <w:r w:rsidRPr="003D6E3F">
              <w:rPr>
                <w:rFonts w:ascii="Times New Roman" w:hAnsi="Times New Roman" w:cs="Times New Roman"/>
                <w:sz w:val="28"/>
                <w:szCs w:val="28"/>
                <w:lang w:val="en-US"/>
              </w:rPr>
              <w:t>VII</w:t>
            </w:r>
          </w:p>
        </w:tc>
        <w:tc>
          <w:tcPr>
            <w:tcW w:w="7348" w:type="dxa"/>
          </w:tcPr>
          <w:p w:rsidR="00BE74A1" w:rsidRPr="003D6E3F" w:rsidRDefault="001A1DDD" w:rsidP="001A1DDD">
            <w:pPr>
              <w:rPr>
                <w:rFonts w:ascii="Times New Roman" w:hAnsi="Times New Roman" w:cs="Times New Roman"/>
                <w:sz w:val="28"/>
                <w:szCs w:val="28"/>
                <w:lang w:val="kk-KZ"/>
              </w:rPr>
            </w:pPr>
            <w:r w:rsidRPr="003D6E3F">
              <w:rPr>
                <w:rFonts w:ascii="Times New Roman" w:hAnsi="Times New Roman" w:cs="Times New Roman"/>
                <w:sz w:val="28"/>
                <w:szCs w:val="28"/>
                <w:lang w:val="kk-KZ"/>
              </w:rPr>
              <w:t>Бағдарламаны жүзеге асы</w:t>
            </w:r>
            <w:r w:rsidR="00A362D0" w:rsidRPr="003D6E3F">
              <w:rPr>
                <w:rFonts w:ascii="Times New Roman" w:hAnsi="Times New Roman" w:cs="Times New Roman"/>
                <w:sz w:val="28"/>
                <w:szCs w:val="28"/>
                <w:lang w:val="kk-KZ"/>
              </w:rPr>
              <w:t>ру тетіктері</w:t>
            </w:r>
          </w:p>
        </w:tc>
        <w:tc>
          <w:tcPr>
            <w:tcW w:w="1630" w:type="dxa"/>
          </w:tcPr>
          <w:p w:rsidR="00BE74A1" w:rsidRPr="003D6E3F" w:rsidRDefault="00BE74A1" w:rsidP="00BE74A1">
            <w:pPr>
              <w:jc w:val="center"/>
              <w:rPr>
                <w:rFonts w:ascii="Times New Roman" w:hAnsi="Times New Roman" w:cs="Times New Roman"/>
                <w:sz w:val="28"/>
                <w:szCs w:val="28"/>
                <w:lang w:val="kk-KZ"/>
              </w:rPr>
            </w:pPr>
          </w:p>
        </w:tc>
      </w:tr>
      <w:tr w:rsidR="00BE74A1" w:rsidRPr="0029242B" w:rsidTr="00172474">
        <w:tc>
          <w:tcPr>
            <w:tcW w:w="698" w:type="dxa"/>
          </w:tcPr>
          <w:p w:rsidR="00BE74A1" w:rsidRPr="003D6E3F" w:rsidRDefault="00BE74A1" w:rsidP="00BE74A1">
            <w:pPr>
              <w:jc w:val="center"/>
              <w:rPr>
                <w:rFonts w:ascii="Times New Roman" w:hAnsi="Times New Roman" w:cs="Times New Roman"/>
                <w:sz w:val="28"/>
                <w:szCs w:val="28"/>
                <w:lang w:val="en-US"/>
              </w:rPr>
            </w:pPr>
            <w:r w:rsidRPr="003D6E3F">
              <w:rPr>
                <w:rFonts w:ascii="Times New Roman" w:hAnsi="Times New Roman" w:cs="Times New Roman"/>
                <w:sz w:val="28"/>
                <w:szCs w:val="28"/>
                <w:lang w:val="en-US"/>
              </w:rPr>
              <w:t>VIII</w:t>
            </w:r>
          </w:p>
        </w:tc>
        <w:tc>
          <w:tcPr>
            <w:tcW w:w="7348" w:type="dxa"/>
          </w:tcPr>
          <w:p w:rsidR="00BE74A1" w:rsidRPr="003D6E3F" w:rsidRDefault="00A362D0" w:rsidP="001A1DDD">
            <w:pPr>
              <w:rPr>
                <w:rFonts w:ascii="Times New Roman" w:hAnsi="Times New Roman" w:cs="Times New Roman"/>
                <w:sz w:val="28"/>
                <w:szCs w:val="28"/>
                <w:lang w:val="kk-KZ"/>
              </w:rPr>
            </w:pPr>
            <w:r w:rsidRPr="003D6E3F">
              <w:rPr>
                <w:rFonts w:ascii="Times New Roman" w:hAnsi="Times New Roman" w:cs="Times New Roman"/>
                <w:sz w:val="28"/>
                <w:szCs w:val="28"/>
                <w:lang w:val="kk-KZ"/>
              </w:rPr>
              <w:t>Бағдарламаны жүзеге асырудан күтілетін нәтижелер</w:t>
            </w:r>
          </w:p>
        </w:tc>
        <w:tc>
          <w:tcPr>
            <w:tcW w:w="1630" w:type="dxa"/>
          </w:tcPr>
          <w:p w:rsidR="00BE74A1" w:rsidRPr="003D6E3F" w:rsidRDefault="00BE74A1" w:rsidP="00BE74A1">
            <w:pPr>
              <w:jc w:val="center"/>
              <w:rPr>
                <w:rFonts w:ascii="Times New Roman" w:hAnsi="Times New Roman" w:cs="Times New Roman"/>
                <w:sz w:val="28"/>
                <w:szCs w:val="28"/>
                <w:lang w:val="kk-KZ"/>
              </w:rPr>
            </w:pPr>
          </w:p>
        </w:tc>
      </w:tr>
      <w:tr w:rsidR="00BE74A1" w:rsidRPr="003D6E3F" w:rsidTr="00172474">
        <w:tc>
          <w:tcPr>
            <w:tcW w:w="698" w:type="dxa"/>
          </w:tcPr>
          <w:p w:rsidR="00BE74A1" w:rsidRPr="003D6E3F" w:rsidRDefault="00BE74A1" w:rsidP="00BE74A1">
            <w:pPr>
              <w:jc w:val="center"/>
              <w:rPr>
                <w:rFonts w:ascii="Times New Roman" w:hAnsi="Times New Roman" w:cs="Times New Roman"/>
                <w:sz w:val="28"/>
                <w:szCs w:val="28"/>
              </w:rPr>
            </w:pPr>
            <w:r w:rsidRPr="003D6E3F">
              <w:rPr>
                <w:rFonts w:ascii="Times New Roman" w:hAnsi="Times New Roman" w:cs="Times New Roman"/>
                <w:sz w:val="28"/>
                <w:szCs w:val="28"/>
                <w:lang w:val="en-US"/>
              </w:rPr>
              <w:t>IX</w:t>
            </w:r>
          </w:p>
        </w:tc>
        <w:tc>
          <w:tcPr>
            <w:tcW w:w="7348" w:type="dxa"/>
          </w:tcPr>
          <w:p w:rsidR="00BE74A1" w:rsidRPr="003D6E3F" w:rsidRDefault="00A362D0" w:rsidP="001A1DDD">
            <w:pPr>
              <w:rPr>
                <w:rFonts w:ascii="Times New Roman" w:hAnsi="Times New Roman" w:cs="Times New Roman"/>
                <w:sz w:val="28"/>
                <w:szCs w:val="28"/>
                <w:lang w:val="kk-KZ"/>
              </w:rPr>
            </w:pPr>
            <w:r w:rsidRPr="003D6E3F">
              <w:rPr>
                <w:rFonts w:ascii="Times New Roman" w:hAnsi="Times New Roman" w:cs="Times New Roman"/>
                <w:sz w:val="28"/>
                <w:szCs w:val="28"/>
                <w:lang w:val="kk-KZ"/>
              </w:rPr>
              <w:t>Тәуекелдерді басқару</w:t>
            </w:r>
          </w:p>
        </w:tc>
        <w:tc>
          <w:tcPr>
            <w:tcW w:w="1630" w:type="dxa"/>
          </w:tcPr>
          <w:p w:rsidR="00BE74A1" w:rsidRPr="003D6E3F" w:rsidRDefault="00BE74A1" w:rsidP="00BE74A1">
            <w:pPr>
              <w:jc w:val="center"/>
              <w:rPr>
                <w:rFonts w:ascii="Times New Roman" w:hAnsi="Times New Roman" w:cs="Times New Roman"/>
                <w:sz w:val="28"/>
                <w:szCs w:val="28"/>
                <w:lang w:val="kk-KZ"/>
              </w:rPr>
            </w:pPr>
          </w:p>
        </w:tc>
      </w:tr>
    </w:tbl>
    <w:p w:rsidR="00BE74A1" w:rsidRPr="003D6E3F" w:rsidRDefault="00BE74A1"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16"/>
          <w:szCs w:val="28"/>
          <w:lang w:val="kk-KZ"/>
        </w:rPr>
      </w:pPr>
    </w:p>
    <w:p w:rsidR="00C30FD6" w:rsidRPr="003D6E3F" w:rsidRDefault="00C30FD6" w:rsidP="00BE74A1">
      <w:pPr>
        <w:spacing w:after="0" w:line="240" w:lineRule="auto"/>
        <w:jc w:val="center"/>
        <w:rPr>
          <w:rFonts w:ascii="Times New Roman" w:hAnsi="Times New Roman" w:cs="Times New Roman"/>
          <w:sz w:val="32"/>
          <w:szCs w:val="28"/>
          <w:lang w:val="kk-KZ"/>
        </w:rPr>
      </w:pPr>
    </w:p>
    <w:p w:rsidR="00C30FD6" w:rsidRPr="003D6E3F" w:rsidRDefault="00C30FD6" w:rsidP="00BE74A1">
      <w:pPr>
        <w:spacing w:after="0" w:line="240" w:lineRule="auto"/>
        <w:jc w:val="center"/>
        <w:rPr>
          <w:rFonts w:ascii="Times New Roman" w:hAnsi="Times New Roman" w:cs="Times New Roman"/>
          <w:sz w:val="32"/>
          <w:szCs w:val="28"/>
          <w:lang w:val="kk-KZ"/>
        </w:rPr>
      </w:pPr>
    </w:p>
    <w:p w:rsidR="00C30FD6" w:rsidRDefault="00C30FD6" w:rsidP="00BE74A1">
      <w:pPr>
        <w:spacing w:after="0" w:line="240" w:lineRule="auto"/>
        <w:jc w:val="center"/>
        <w:rPr>
          <w:rFonts w:ascii="Times New Roman" w:hAnsi="Times New Roman" w:cs="Times New Roman"/>
          <w:sz w:val="32"/>
          <w:szCs w:val="28"/>
          <w:lang w:val="en-US"/>
        </w:rPr>
      </w:pPr>
    </w:p>
    <w:p w:rsidR="00443B27" w:rsidRDefault="00443B27" w:rsidP="00C30FD6">
      <w:pPr>
        <w:spacing w:after="0" w:line="240" w:lineRule="auto"/>
        <w:rPr>
          <w:rFonts w:ascii="Times New Roman" w:hAnsi="Times New Roman" w:cs="Times New Roman"/>
          <w:sz w:val="28"/>
          <w:szCs w:val="28"/>
          <w:lang w:val="kk-KZ"/>
        </w:rPr>
      </w:pPr>
    </w:p>
    <w:p w:rsidR="00F96C37" w:rsidRDefault="00F96C37" w:rsidP="00C30FD6">
      <w:pPr>
        <w:spacing w:after="0" w:line="240" w:lineRule="auto"/>
        <w:rPr>
          <w:rFonts w:ascii="Times New Roman" w:hAnsi="Times New Roman" w:cs="Times New Roman"/>
          <w:sz w:val="28"/>
          <w:szCs w:val="28"/>
          <w:lang w:val="kk-KZ"/>
        </w:rPr>
      </w:pPr>
    </w:p>
    <w:p w:rsidR="00F96C37" w:rsidRPr="00F96C37" w:rsidRDefault="00F96C37" w:rsidP="00C30FD6">
      <w:pPr>
        <w:spacing w:after="0" w:line="240" w:lineRule="auto"/>
        <w:rPr>
          <w:rFonts w:ascii="Times New Roman" w:hAnsi="Times New Roman" w:cs="Times New Roman"/>
          <w:sz w:val="28"/>
          <w:szCs w:val="28"/>
          <w:lang w:val="kk-KZ"/>
        </w:rPr>
      </w:pPr>
    </w:p>
    <w:p w:rsidR="00C30FD6" w:rsidRPr="008D5A51" w:rsidRDefault="00C30FD6" w:rsidP="00C30FD6">
      <w:pPr>
        <w:spacing w:after="0" w:line="240" w:lineRule="auto"/>
        <w:rPr>
          <w:rFonts w:ascii="Times New Roman" w:hAnsi="Times New Roman" w:cs="Times New Roman"/>
          <w:b/>
          <w:sz w:val="28"/>
          <w:szCs w:val="28"/>
          <w:lang w:val="kk-KZ"/>
        </w:rPr>
      </w:pPr>
      <w:r w:rsidRPr="00172474">
        <w:rPr>
          <w:rFonts w:ascii="Times New Roman" w:hAnsi="Times New Roman" w:cs="Times New Roman"/>
          <w:b/>
          <w:sz w:val="28"/>
          <w:szCs w:val="28"/>
          <w:lang w:val="kk-KZ"/>
        </w:rPr>
        <w:lastRenderedPageBreak/>
        <w:t xml:space="preserve">   Бекітемін:</w:t>
      </w:r>
      <w:r w:rsidR="008D5A51" w:rsidRPr="008D5A51">
        <w:rPr>
          <w:rFonts w:ascii="Times New Roman" w:hAnsi="Times New Roman" w:cs="Times New Roman"/>
          <w:b/>
          <w:sz w:val="28"/>
          <w:szCs w:val="28"/>
          <w:lang w:val="kk-KZ"/>
        </w:rPr>
        <w:tab/>
      </w:r>
      <w:r w:rsidR="008D5A51" w:rsidRPr="008D5A51">
        <w:rPr>
          <w:rFonts w:ascii="Times New Roman" w:hAnsi="Times New Roman" w:cs="Times New Roman"/>
          <w:b/>
          <w:sz w:val="28"/>
          <w:szCs w:val="28"/>
          <w:lang w:val="kk-KZ"/>
        </w:rPr>
        <w:tab/>
      </w:r>
      <w:r w:rsidR="008D5A51">
        <w:rPr>
          <w:rFonts w:ascii="Times New Roman" w:hAnsi="Times New Roman" w:cs="Times New Roman"/>
          <w:b/>
          <w:sz w:val="28"/>
          <w:szCs w:val="28"/>
          <w:lang w:val="kk-KZ"/>
        </w:rPr>
        <w:tab/>
      </w:r>
      <w:r w:rsidR="008D5A51">
        <w:rPr>
          <w:rFonts w:ascii="Times New Roman" w:hAnsi="Times New Roman" w:cs="Times New Roman"/>
          <w:b/>
          <w:sz w:val="28"/>
          <w:szCs w:val="28"/>
          <w:lang w:val="kk-KZ"/>
        </w:rPr>
        <w:tab/>
      </w:r>
      <w:r w:rsidR="008D5A51">
        <w:rPr>
          <w:rFonts w:ascii="Times New Roman" w:hAnsi="Times New Roman" w:cs="Times New Roman"/>
          <w:b/>
          <w:sz w:val="28"/>
          <w:szCs w:val="28"/>
          <w:lang w:val="kk-KZ"/>
        </w:rPr>
        <w:tab/>
      </w:r>
      <w:r w:rsidR="008D5A51">
        <w:rPr>
          <w:rFonts w:ascii="Times New Roman" w:hAnsi="Times New Roman" w:cs="Times New Roman"/>
          <w:b/>
          <w:sz w:val="28"/>
          <w:szCs w:val="28"/>
          <w:lang w:val="kk-KZ"/>
        </w:rPr>
        <w:tab/>
      </w:r>
      <w:r w:rsidR="008D5A51">
        <w:rPr>
          <w:rFonts w:ascii="Times New Roman" w:hAnsi="Times New Roman" w:cs="Times New Roman"/>
          <w:b/>
          <w:sz w:val="28"/>
          <w:szCs w:val="28"/>
          <w:lang w:val="kk-KZ"/>
        </w:rPr>
        <w:tab/>
      </w:r>
      <w:r w:rsidR="008D5A51">
        <w:rPr>
          <w:rFonts w:ascii="Times New Roman" w:hAnsi="Times New Roman" w:cs="Times New Roman"/>
          <w:b/>
          <w:sz w:val="28"/>
          <w:szCs w:val="28"/>
          <w:lang w:val="kk-KZ"/>
        </w:rPr>
        <w:tab/>
        <w:t>Келісілді:</w:t>
      </w:r>
    </w:p>
    <w:p w:rsidR="00C30FD6" w:rsidRPr="00172474" w:rsidRDefault="00C30FD6" w:rsidP="00C30FD6">
      <w:pPr>
        <w:spacing w:after="0" w:line="240" w:lineRule="auto"/>
        <w:rPr>
          <w:rFonts w:ascii="Times New Roman" w:hAnsi="Times New Roman" w:cs="Times New Roman"/>
          <w:b/>
          <w:sz w:val="28"/>
          <w:szCs w:val="28"/>
          <w:lang w:val="kk-KZ"/>
        </w:rPr>
      </w:pPr>
      <w:r w:rsidRPr="00172474">
        <w:rPr>
          <w:rFonts w:ascii="Times New Roman" w:hAnsi="Times New Roman" w:cs="Times New Roman"/>
          <w:b/>
          <w:sz w:val="28"/>
          <w:szCs w:val="28"/>
          <w:lang w:val="kk-KZ"/>
        </w:rPr>
        <w:t xml:space="preserve">«Ойыл қазақ орта мектебі» </w:t>
      </w:r>
      <w:r w:rsidR="008D5A51">
        <w:rPr>
          <w:rFonts w:ascii="Times New Roman" w:hAnsi="Times New Roman" w:cs="Times New Roman"/>
          <w:b/>
          <w:sz w:val="28"/>
          <w:szCs w:val="28"/>
          <w:lang w:val="kk-KZ"/>
        </w:rPr>
        <w:t xml:space="preserve"> </w:t>
      </w:r>
      <w:r w:rsidR="008D5A51">
        <w:rPr>
          <w:rFonts w:ascii="Times New Roman" w:hAnsi="Times New Roman" w:cs="Times New Roman"/>
          <w:b/>
          <w:sz w:val="28"/>
          <w:szCs w:val="28"/>
          <w:lang w:val="kk-KZ"/>
        </w:rPr>
        <w:tab/>
      </w:r>
      <w:r w:rsidR="008D5A51">
        <w:rPr>
          <w:rFonts w:ascii="Times New Roman" w:hAnsi="Times New Roman" w:cs="Times New Roman"/>
          <w:b/>
          <w:sz w:val="28"/>
          <w:szCs w:val="28"/>
          <w:lang w:val="kk-KZ"/>
        </w:rPr>
        <w:tab/>
      </w:r>
      <w:r w:rsidR="008D5A51">
        <w:rPr>
          <w:rFonts w:ascii="Times New Roman" w:hAnsi="Times New Roman" w:cs="Times New Roman"/>
          <w:b/>
          <w:sz w:val="28"/>
          <w:szCs w:val="28"/>
          <w:lang w:val="kk-KZ"/>
        </w:rPr>
        <w:tab/>
        <w:t xml:space="preserve">                Қамқоршылық кеңесінің </w:t>
      </w:r>
    </w:p>
    <w:p w:rsidR="00C30FD6" w:rsidRPr="00172474" w:rsidRDefault="00C30FD6" w:rsidP="005E38AA">
      <w:pPr>
        <w:spacing w:after="0" w:line="240" w:lineRule="auto"/>
        <w:rPr>
          <w:rFonts w:ascii="Times New Roman" w:hAnsi="Times New Roman" w:cs="Times New Roman"/>
          <w:b/>
          <w:sz w:val="28"/>
          <w:szCs w:val="28"/>
          <w:lang w:val="kk-KZ"/>
        </w:rPr>
      </w:pPr>
      <w:r w:rsidRPr="00172474">
        <w:rPr>
          <w:rFonts w:ascii="Times New Roman" w:hAnsi="Times New Roman" w:cs="Times New Roman"/>
          <w:b/>
          <w:sz w:val="28"/>
          <w:szCs w:val="28"/>
          <w:lang w:val="kk-KZ"/>
        </w:rPr>
        <w:t>КММ директоры: Р.С.Улыкпанова</w:t>
      </w:r>
      <w:r w:rsidR="008D5A51" w:rsidRPr="008D5A51">
        <w:rPr>
          <w:rFonts w:ascii="Times New Roman" w:hAnsi="Times New Roman" w:cs="Times New Roman"/>
          <w:b/>
          <w:sz w:val="28"/>
          <w:szCs w:val="28"/>
          <w:lang w:val="kk-KZ"/>
        </w:rPr>
        <w:t xml:space="preserve"> </w:t>
      </w:r>
      <w:r w:rsidR="008D5A51">
        <w:rPr>
          <w:rFonts w:ascii="Times New Roman" w:hAnsi="Times New Roman" w:cs="Times New Roman"/>
          <w:b/>
          <w:sz w:val="28"/>
          <w:szCs w:val="28"/>
          <w:lang w:val="kk-KZ"/>
        </w:rPr>
        <w:t xml:space="preserve">                                төрағасы: Т.Қалниязова</w:t>
      </w:r>
    </w:p>
    <w:p w:rsidR="00C30FD6" w:rsidRPr="003D6E3F" w:rsidRDefault="00C30FD6" w:rsidP="00C30FD6">
      <w:pPr>
        <w:spacing w:after="0" w:line="240" w:lineRule="auto"/>
        <w:ind w:left="708"/>
        <w:rPr>
          <w:rFonts w:ascii="Times New Roman" w:hAnsi="Times New Roman" w:cs="Times New Roman"/>
          <w:sz w:val="28"/>
          <w:szCs w:val="28"/>
          <w:lang w:val="kk-KZ"/>
        </w:rPr>
      </w:pPr>
    </w:p>
    <w:p w:rsidR="00C30FD6" w:rsidRDefault="00C30FD6" w:rsidP="00C30FD6">
      <w:pPr>
        <w:spacing w:after="0" w:line="240" w:lineRule="auto"/>
        <w:ind w:left="708"/>
        <w:rPr>
          <w:rFonts w:ascii="Times New Roman" w:hAnsi="Times New Roman" w:cs="Times New Roman"/>
          <w:sz w:val="28"/>
          <w:szCs w:val="28"/>
          <w:lang w:val="kk-KZ"/>
        </w:rPr>
      </w:pPr>
      <w:r w:rsidRPr="003D6E3F">
        <w:rPr>
          <w:rFonts w:ascii="Times New Roman" w:hAnsi="Times New Roman" w:cs="Times New Roman"/>
          <w:sz w:val="28"/>
          <w:szCs w:val="28"/>
          <w:lang w:val="kk-KZ"/>
        </w:rPr>
        <w:t xml:space="preserve">                                               </w:t>
      </w:r>
    </w:p>
    <w:p w:rsidR="00C30FD6" w:rsidRPr="003D6E3F" w:rsidRDefault="00C30FD6" w:rsidP="00C30FD6">
      <w:pPr>
        <w:spacing w:after="0" w:line="240" w:lineRule="auto"/>
        <w:rPr>
          <w:rFonts w:ascii="Times New Roman" w:hAnsi="Times New Roman" w:cs="Times New Roman"/>
          <w:b/>
          <w:sz w:val="28"/>
          <w:szCs w:val="28"/>
          <w:lang w:val="kk-KZ"/>
        </w:rPr>
      </w:pPr>
      <w:r w:rsidRPr="003D6E3F">
        <w:rPr>
          <w:rFonts w:ascii="Times New Roman" w:hAnsi="Times New Roman" w:cs="Times New Roman"/>
          <w:b/>
          <w:sz w:val="28"/>
          <w:szCs w:val="28"/>
          <w:lang w:val="kk-KZ"/>
        </w:rPr>
        <w:t xml:space="preserve">                                   </w:t>
      </w:r>
      <w:r w:rsidR="005E38AA">
        <w:rPr>
          <w:rFonts w:ascii="Times New Roman" w:hAnsi="Times New Roman" w:cs="Times New Roman"/>
          <w:b/>
          <w:sz w:val="28"/>
          <w:szCs w:val="28"/>
          <w:lang w:val="kk-KZ"/>
        </w:rPr>
        <w:t xml:space="preserve">                  </w:t>
      </w:r>
      <w:r w:rsidRPr="003D6E3F">
        <w:rPr>
          <w:rFonts w:ascii="Times New Roman" w:hAnsi="Times New Roman" w:cs="Times New Roman"/>
          <w:b/>
          <w:sz w:val="28"/>
          <w:szCs w:val="28"/>
          <w:lang w:val="kk-KZ"/>
        </w:rPr>
        <w:t xml:space="preserve"> (</w:t>
      </w:r>
      <w:r w:rsidR="00443B27" w:rsidRPr="003D6E3F">
        <w:rPr>
          <w:rFonts w:ascii="Times New Roman" w:hAnsi="Times New Roman" w:cs="Times New Roman"/>
          <w:b/>
          <w:sz w:val="28"/>
          <w:szCs w:val="28"/>
          <w:lang w:val="kk-KZ"/>
        </w:rPr>
        <w:t xml:space="preserve"> </w:t>
      </w:r>
      <w:r w:rsidR="005E38AA">
        <w:rPr>
          <w:rFonts w:ascii="Times New Roman" w:hAnsi="Times New Roman" w:cs="Times New Roman"/>
          <w:b/>
          <w:sz w:val="28"/>
          <w:szCs w:val="28"/>
          <w:lang w:val="kk-KZ"/>
        </w:rPr>
        <w:t xml:space="preserve">31 </w:t>
      </w:r>
      <w:r w:rsidR="00443B27" w:rsidRPr="003D6E3F">
        <w:rPr>
          <w:rFonts w:ascii="Times New Roman" w:hAnsi="Times New Roman" w:cs="Times New Roman"/>
          <w:b/>
          <w:sz w:val="28"/>
          <w:szCs w:val="28"/>
          <w:lang w:val="kk-KZ"/>
        </w:rPr>
        <w:t xml:space="preserve">тамыз </w:t>
      </w:r>
      <w:r w:rsidRPr="003D6E3F">
        <w:rPr>
          <w:rFonts w:ascii="Times New Roman" w:hAnsi="Times New Roman" w:cs="Times New Roman"/>
          <w:b/>
          <w:sz w:val="28"/>
          <w:szCs w:val="28"/>
          <w:lang w:val="kk-KZ"/>
        </w:rPr>
        <w:t>2022 жыл № 1 хаттама бойынша енгізілді.)</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221"/>
      </w:tblGrid>
      <w:tr w:rsidR="00C30FD6" w:rsidRPr="0029242B" w:rsidTr="00F96C37">
        <w:tc>
          <w:tcPr>
            <w:tcW w:w="2802" w:type="dxa"/>
          </w:tcPr>
          <w:p w:rsidR="00C30FD6" w:rsidRPr="003D6E3F" w:rsidRDefault="00C30FD6" w:rsidP="00172474">
            <w:pPr>
              <w:spacing w:after="0" w:line="240" w:lineRule="auto"/>
              <w:rPr>
                <w:rFonts w:ascii="Times New Roman" w:hAnsi="Times New Roman" w:cs="Times New Roman"/>
                <w:b/>
                <w:sz w:val="28"/>
                <w:szCs w:val="28"/>
                <w:lang w:val="kk-KZ"/>
              </w:rPr>
            </w:pPr>
            <w:r w:rsidRPr="003D6E3F">
              <w:rPr>
                <w:rFonts w:ascii="Times New Roman" w:hAnsi="Times New Roman" w:cs="Times New Roman"/>
                <w:b/>
                <w:sz w:val="28"/>
                <w:szCs w:val="28"/>
                <w:lang w:val="kk-KZ"/>
              </w:rPr>
              <w:t>Бағдарламаның толық атауы</w:t>
            </w:r>
          </w:p>
        </w:tc>
        <w:tc>
          <w:tcPr>
            <w:tcW w:w="8221" w:type="dxa"/>
          </w:tcPr>
          <w:p w:rsidR="00C30FD6" w:rsidRPr="003D6E3F" w:rsidRDefault="00C30FD6" w:rsidP="00172474">
            <w:pPr>
              <w:spacing w:after="0" w:line="240" w:lineRule="auto"/>
              <w:jc w:val="center"/>
              <w:rPr>
                <w:rFonts w:ascii="Times New Roman" w:hAnsi="Times New Roman" w:cs="Times New Roman"/>
                <w:b/>
                <w:sz w:val="28"/>
                <w:szCs w:val="28"/>
                <w:lang w:val="kk-KZ"/>
              </w:rPr>
            </w:pPr>
            <w:r w:rsidRPr="003D6E3F">
              <w:rPr>
                <w:rFonts w:ascii="Times New Roman" w:hAnsi="Times New Roman" w:cs="Times New Roman"/>
                <w:b/>
                <w:sz w:val="28"/>
                <w:szCs w:val="28"/>
                <w:lang w:val="kk-KZ"/>
              </w:rPr>
              <w:t>«Ойыл қазақ орта мектебі» КММ</w:t>
            </w:r>
          </w:p>
          <w:p w:rsidR="00C30FD6" w:rsidRPr="003D6E3F" w:rsidRDefault="00C30FD6" w:rsidP="00172474">
            <w:pPr>
              <w:spacing w:after="0" w:line="240" w:lineRule="auto"/>
              <w:jc w:val="center"/>
              <w:rPr>
                <w:rFonts w:ascii="Times New Roman" w:hAnsi="Times New Roman" w:cs="Times New Roman"/>
                <w:b/>
                <w:sz w:val="28"/>
                <w:szCs w:val="28"/>
                <w:lang w:val="kk-KZ"/>
              </w:rPr>
            </w:pPr>
            <w:r w:rsidRPr="003D6E3F">
              <w:rPr>
                <w:rFonts w:ascii="Times New Roman" w:hAnsi="Times New Roman" w:cs="Times New Roman"/>
                <w:b/>
                <w:sz w:val="28"/>
                <w:szCs w:val="28"/>
                <w:lang w:val="kk-KZ"/>
              </w:rPr>
              <w:t>«202</w:t>
            </w:r>
            <w:r w:rsidR="00443B27" w:rsidRPr="003D6E3F">
              <w:rPr>
                <w:rFonts w:ascii="Times New Roman" w:hAnsi="Times New Roman" w:cs="Times New Roman"/>
                <w:b/>
                <w:sz w:val="28"/>
                <w:szCs w:val="28"/>
                <w:lang w:val="kk-KZ"/>
              </w:rPr>
              <w:t>2</w:t>
            </w:r>
            <w:r w:rsidRPr="003D6E3F">
              <w:rPr>
                <w:rFonts w:ascii="Times New Roman" w:hAnsi="Times New Roman" w:cs="Times New Roman"/>
                <w:b/>
                <w:sz w:val="28"/>
                <w:szCs w:val="28"/>
                <w:lang w:val="kk-KZ"/>
              </w:rPr>
              <w:t xml:space="preserve"> – 202</w:t>
            </w:r>
            <w:r w:rsidR="00443B27" w:rsidRPr="003D6E3F">
              <w:rPr>
                <w:rFonts w:ascii="Times New Roman" w:hAnsi="Times New Roman" w:cs="Times New Roman"/>
                <w:b/>
                <w:sz w:val="28"/>
                <w:szCs w:val="28"/>
                <w:lang w:val="kk-KZ"/>
              </w:rPr>
              <w:t>7</w:t>
            </w:r>
            <w:r w:rsidRPr="003D6E3F">
              <w:rPr>
                <w:rFonts w:ascii="Times New Roman" w:hAnsi="Times New Roman" w:cs="Times New Roman"/>
                <w:b/>
                <w:sz w:val="28"/>
                <w:szCs w:val="28"/>
                <w:lang w:val="kk-KZ"/>
              </w:rPr>
              <w:t xml:space="preserve"> жылдарға арналған даму бағдарламасы.»</w:t>
            </w:r>
          </w:p>
        </w:tc>
      </w:tr>
      <w:tr w:rsidR="00C30FD6" w:rsidRPr="0029242B" w:rsidTr="00F96C37">
        <w:tc>
          <w:tcPr>
            <w:tcW w:w="2802" w:type="dxa"/>
          </w:tcPr>
          <w:p w:rsidR="00C30FD6" w:rsidRPr="003D6E3F" w:rsidRDefault="00C30FD6" w:rsidP="00172474">
            <w:pPr>
              <w:spacing w:after="0" w:line="240" w:lineRule="auto"/>
              <w:rPr>
                <w:rFonts w:ascii="Times New Roman" w:hAnsi="Times New Roman" w:cs="Times New Roman"/>
                <w:b/>
                <w:sz w:val="28"/>
                <w:szCs w:val="28"/>
                <w:lang w:val="kk-KZ"/>
              </w:rPr>
            </w:pPr>
            <w:r w:rsidRPr="003D6E3F">
              <w:rPr>
                <w:rFonts w:ascii="Times New Roman" w:hAnsi="Times New Roman" w:cs="Times New Roman"/>
                <w:b/>
                <w:sz w:val="28"/>
                <w:szCs w:val="28"/>
                <w:lang w:val="kk-KZ"/>
              </w:rPr>
              <w:t>Бағдарламаны әзірлеу негіздемесі</w:t>
            </w:r>
          </w:p>
        </w:tc>
        <w:tc>
          <w:tcPr>
            <w:tcW w:w="8221" w:type="dxa"/>
          </w:tcPr>
          <w:p w:rsidR="00C30FD6" w:rsidRPr="003D6E3F" w:rsidRDefault="008E0F84" w:rsidP="00172474">
            <w:pPr>
              <w:pStyle w:val="a4"/>
              <w:numPr>
                <w:ilvl w:val="0"/>
                <w:numId w:val="1"/>
              </w:numPr>
              <w:spacing w:after="0" w:line="240" w:lineRule="auto"/>
              <w:rPr>
                <w:rFonts w:ascii="Times New Roman" w:hAnsi="Times New Roman" w:cs="Times New Roman"/>
                <w:b/>
                <w:sz w:val="24"/>
                <w:szCs w:val="28"/>
                <w:lang w:val="kk-KZ"/>
              </w:rPr>
            </w:pPr>
            <w:r w:rsidRPr="003D6E3F">
              <w:rPr>
                <w:rFonts w:ascii="Times New Roman" w:hAnsi="Times New Roman" w:cs="Times New Roman"/>
                <w:sz w:val="24"/>
                <w:szCs w:val="28"/>
                <w:lang w:val="kk-KZ"/>
              </w:rPr>
              <w:t>«Білім туралы» Қазақстан Республикасының 2007 жылғы 27 шілдедегі №</w:t>
            </w:r>
            <w:r w:rsidR="003E5BFF">
              <w:rPr>
                <w:rFonts w:ascii="Times New Roman" w:hAnsi="Times New Roman" w:cs="Times New Roman"/>
                <w:sz w:val="24"/>
                <w:szCs w:val="28"/>
                <w:lang w:val="kk-KZ"/>
              </w:rPr>
              <w:t xml:space="preserve"> </w:t>
            </w:r>
            <w:r w:rsidRPr="003D6E3F">
              <w:rPr>
                <w:rFonts w:ascii="Times New Roman" w:hAnsi="Times New Roman" w:cs="Times New Roman"/>
                <w:sz w:val="24"/>
                <w:szCs w:val="28"/>
                <w:lang w:val="kk-KZ"/>
              </w:rPr>
              <w:t>319 Заңы</w:t>
            </w:r>
            <w:r w:rsidR="00BE664B" w:rsidRPr="003D6E3F">
              <w:rPr>
                <w:rFonts w:ascii="Times New Roman" w:hAnsi="Times New Roman" w:cs="Times New Roman"/>
                <w:sz w:val="24"/>
                <w:szCs w:val="28"/>
                <w:lang w:val="kk-KZ"/>
              </w:rPr>
              <w:t>.</w:t>
            </w:r>
          </w:p>
          <w:p w:rsidR="00BE664B" w:rsidRPr="003D6E3F" w:rsidRDefault="005E38AA" w:rsidP="00172474">
            <w:pPr>
              <w:pStyle w:val="a4"/>
              <w:numPr>
                <w:ilvl w:val="0"/>
                <w:numId w:val="1"/>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 xml:space="preserve"> </w:t>
            </w:r>
            <w:r w:rsidR="00BE664B" w:rsidRPr="003D6E3F">
              <w:rPr>
                <w:rFonts w:ascii="Times New Roman" w:hAnsi="Times New Roman" w:cs="Times New Roman"/>
                <w:sz w:val="24"/>
                <w:szCs w:val="28"/>
                <w:lang w:val="kk-KZ"/>
              </w:rPr>
              <w:t>«Мәңгілік ел» патриоттық актісі</w:t>
            </w:r>
          </w:p>
          <w:p w:rsidR="005E38AA" w:rsidRDefault="005E38AA" w:rsidP="00172474">
            <w:pPr>
              <w:pStyle w:val="a4"/>
              <w:numPr>
                <w:ilvl w:val="0"/>
                <w:numId w:val="1"/>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Қазақстан Республикасы</w:t>
            </w:r>
            <w:r>
              <w:rPr>
                <w:rFonts w:ascii="Times New Roman" w:hAnsi="Times New Roman" w:cs="Times New Roman"/>
                <w:sz w:val="24"/>
                <w:szCs w:val="28"/>
                <w:lang w:val="kk-KZ"/>
              </w:rPr>
              <w:t xml:space="preserve"> К.Қ.Тоқаевтың </w:t>
            </w:r>
            <w:r w:rsidR="00931FDE">
              <w:rPr>
                <w:rFonts w:ascii="Times New Roman" w:hAnsi="Times New Roman" w:cs="Times New Roman"/>
                <w:sz w:val="24"/>
                <w:szCs w:val="28"/>
                <w:lang w:val="kk-KZ"/>
              </w:rPr>
              <w:t xml:space="preserve">2022 жыл 16 наурыздағы     </w:t>
            </w:r>
            <w:r>
              <w:rPr>
                <w:rFonts w:ascii="Times New Roman" w:hAnsi="Times New Roman" w:cs="Times New Roman"/>
                <w:sz w:val="24"/>
                <w:szCs w:val="28"/>
                <w:lang w:val="kk-KZ"/>
              </w:rPr>
              <w:t xml:space="preserve">« Жаңа Қазақстан: жаңару мен Жаңғыру жолы» атты </w:t>
            </w:r>
            <w:r w:rsidR="00931FDE" w:rsidRPr="003D6E3F">
              <w:rPr>
                <w:rFonts w:ascii="Times New Roman" w:hAnsi="Times New Roman" w:cs="Times New Roman"/>
                <w:sz w:val="24"/>
                <w:szCs w:val="28"/>
                <w:lang w:val="kk-KZ"/>
              </w:rPr>
              <w:t>Қазақстан Халқына Жолдауы;</w:t>
            </w:r>
          </w:p>
          <w:p w:rsidR="005E38AA" w:rsidRDefault="005E38AA" w:rsidP="00172474">
            <w:pPr>
              <w:pStyle w:val="a4"/>
              <w:numPr>
                <w:ilvl w:val="0"/>
                <w:numId w:val="1"/>
              </w:num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«Ғылым туралы» </w:t>
            </w:r>
            <w:r w:rsidR="00BE664B" w:rsidRPr="003D6E3F">
              <w:rPr>
                <w:rFonts w:ascii="Times New Roman" w:hAnsi="Times New Roman" w:cs="Times New Roman"/>
                <w:sz w:val="24"/>
                <w:szCs w:val="28"/>
                <w:lang w:val="kk-KZ"/>
              </w:rPr>
              <w:t xml:space="preserve">Қазақстан республикасы </w:t>
            </w:r>
            <w:r>
              <w:rPr>
                <w:rFonts w:ascii="Times New Roman" w:hAnsi="Times New Roman" w:cs="Times New Roman"/>
                <w:sz w:val="24"/>
                <w:szCs w:val="28"/>
                <w:lang w:val="kk-KZ"/>
              </w:rPr>
              <w:t xml:space="preserve"> заңы</w:t>
            </w:r>
          </w:p>
          <w:p w:rsidR="00E3073A" w:rsidRPr="003D6E3F" w:rsidRDefault="00E3073A" w:rsidP="00172474">
            <w:pPr>
              <w:pStyle w:val="a4"/>
              <w:numPr>
                <w:ilvl w:val="0"/>
                <w:numId w:val="1"/>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Қазақстан Республикасы Білім және ғылым министрінің 2019 жылғы 15 сәуірдегі № 145 бұйрығымен бекітілген, 2019 – 2024 жылдарға арналған «Рухани жаңғыру» бағдарламасын жүзеге асыру аясында тәрбиенің Тұжырымдамалық негіздерін іске асырудың іс – шаралар жоспары;</w:t>
            </w:r>
          </w:p>
          <w:p w:rsidR="005E38AA" w:rsidRPr="003D6E3F" w:rsidRDefault="005E38AA" w:rsidP="005E38AA">
            <w:pPr>
              <w:pStyle w:val="a4"/>
              <w:numPr>
                <w:ilvl w:val="0"/>
                <w:numId w:val="1"/>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«100 нақты қадам: баршаға арналған қазіргі заманғы мемлекет» Ұлт жоспары.</w:t>
            </w:r>
          </w:p>
          <w:p w:rsidR="005E38AA" w:rsidRPr="003D6E3F" w:rsidRDefault="005E38AA" w:rsidP="005E38AA">
            <w:pPr>
              <w:pStyle w:val="a4"/>
              <w:numPr>
                <w:ilvl w:val="0"/>
                <w:numId w:val="1"/>
              </w:num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«Білімді ұлт</w:t>
            </w:r>
            <w:r w:rsidRPr="003D6E3F">
              <w:rPr>
                <w:rFonts w:ascii="Times New Roman" w:hAnsi="Times New Roman" w:cs="Times New Roman"/>
                <w:sz w:val="24"/>
                <w:szCs w:val="28"/>
                <w:lang w:val="kk-KZ"/>
              </w:rPr>
              <w:t>ҚР білім және ғылым министрінің м.а 2012ж. 27.04. № 194 бұйрығымен бекітілген «Назарбаев Зияткерлік мектептері» ДБҰ тәжірибесін енгізу бойынша базалық білім беру ұйымдарының қызмет ету қағидалары;</w:t>
            </w:r>
          </w:p>
          <w:p w:rsidR="00931FDE" w:rsidRDefault="00931FDE" w:rsidP="00172474">
            <w:pPr>
              <w:pStyle w:val="a4"/>
              <w:numPr>
                <w:ilvl w:val="0"/>
                <w:numId w:val="1"/>
              </w:num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w:t>
            </w:r>
            <w:r w:rsidR="005E38AA">
              <w:rPr>
                <w:rFonts w:ascii="Times New Roman" w:hAnsi="Times New Roman" w:cs="Times New Roman"/>
                <w:sz w:val="24"/>
                <w:szCs w:val="28"/>
                <w:lang w:val="kk-KZ"/>
              </w:rPr>
              <w:t>Білімді ұлт</w:t>
            </w:r>
            <w:r>
              <w:rPr>
                <w:rFonts w:ascii="Times New Roman" w:hAnsi="Times New Roman" w:cs="Times New Roman"/>
                <w:sz w:val="24"/>
                <w:szCs w:val="28"/>
                <w:lang w:val="kk-KZ"/>
              </w:rPr>
              <w:t>», «Сапалы білім» Ұлттық жобасын бекіту туралы Қазақстан Республикасының Үкіметінің 2021 жылғы 12 қазандағы № 726 Қаулысы:</w:t>
            </w:r>
          </w:p>
          <w:p w:rsidR="00931FDE" w:rsidRDefault="005E38AA" w:rsidP="00172474">
            <w:pPr>
              <w:pStyle w:val="a4"/>
              <w:numPr>
                <w:ilvl w:val="0"/>
                <w:numId w:val="1"/>
              </w:num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00E3073A" w:rsidRPr="003D6E3F">
              <w:rPr>
                <w:rFonts w:ascii="Times New Roman" w:hAnsi="Times New Roman" w:cs="Times New Roman"/>
                <w:sz w:val="24"/>
                <w:szCs w:val="28"/>
                <w:lang w:val="kk-KZ"/>
              </w:rPr>
              <w:t xml:space="preserve">Қазақстан Республикасы </w:t>
            </w:r>
            <w:r w:rsidR="00931FDE" w:rsidRPr="003D6E3F">
              <w:rPr>
                <w:rFonts w:ascii="Times New Roman" w:hAnsi="Times New Roman" w:cs="Times New Roman"/>
                <w:sz w:val="24"/>
                <w:szCs w:val="28"/>
                <w:lang w:val="kk-KZ"/>
              </w:rPr>
              <w:t>Президенті</w:t>
            </w:r>
            <w:r w:rsidR="00931FDE">
              <w:rPr>
                <w:rFonts w:ascii="Times New Roman" w:hAnsi="Times New Roman" w:cs="Times New Roman"/>
                <w:sz w:val="24"/>
                <w:szCs w:val="28"/>
                <w:lang w:val="kk-KZ"/>
              </w:rPr>
              <w:t>нің 2018 жылғы 15 ақпандағы №636 Жарлығымен бекітілген Қазақстан РЕспубликасының 2025 жылға дейінгі Ұлттық даму жоспары</w:t>
            </w:r>
          </w:p>
          <w:p w:rsidR="00931FDE" w:rsidRDefault="00625E97" w:rsidP="00172474">
            <w:pPr>
              <w:pStyle w:val="a4"/>
              <w:numPr>
                <w:ilvl w:val="0"/>
                <w:numId w:val="1"/>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Қазақстан Республикасы</w:t>
            </w:r>
            <w:r w:rsidR="00931FDE">
              <w:rPr>
                <w:rFonts w:ascii="Times New Roman" w:hAnsi="Times New Roman" w:cs="Times New Roman"/>
                <w:sz w:val="24"/>
                <w:szCs w:val="28"/>
                <w:lang w:val="kk-KZ"/>
              </w:rPr>
              <w:t xml:space="preserve">ның </w:t>
            </w:r>
            <w:r w:rsidRPr="003D6E3F">
              <w:rPr>
                <w:rFonts w:ascii="Times New Roman" w:hAnsi="Times New Roman" w:cs="Times New Roman"/>
                <w:sz w:val="24"/>
                <w:szCs w:val="28"/>
                <w:lang w:val="kk-KZ"/>
              </w:rPr>
              <w:t xml:space="preserve"> Үкіметінің 20</w:t>
            </w:r>
            <w:r w:rsidR="00931FDE">
              <w:rPr>
                <w:rFonts w:ascii="Times New Roman" w:hAnsi="Times New Roman" w:cs="Times New Roman"/>
                <w:sz w:val="24"/>
                <w:szCs w:val="28"/>
                <w:lang w:val="kk-KZ"/>
              </w:rPr>
              <w:t>2</w:t>
            </w:r>
            <w:r w:rsidRPr="003D6E3F">
              <w:rPr>
                <w:rFonts w:ascii="Times New Roman" w:hAnsi="Times New Roman" w:cs="Times New Roman"/>
                <w:sz w:val="24"/>
                <w:szCs w:val="28"/>
                <w:lang w:val="kk-KZ"/>
              </w:rPr>
              <w:t xml:space="preserve">2 жылғы </w:t>
            </w:r>
            <w:r w:rsidR="00931FDE">
              <w:rPr>
                <w:rFonts w:ascii="Times New Roman" w:hAnsi="Times New Roman" w:cs="Times New Roman"/>
                <w:sz w:val="24"/>
                <w:szCs w:val="28"/>
                <w:lang w:val="kk-KZ"/>
              </w:rPr>
              <w:t>25</w:t>
            </w:r>
            <w:r w:rsidR="005A70DF" w:rsidRPr="003D6E3F">
              <w:rPr>
                <w:rFonts w:ascii="Times New Roman" w:hAnsi="Times New Roman" w:cs="Times New Roman"/>
                <w:sz w:val="24"/>
                <w:szCs w:val="28"/>
                <w:lang w:val="kk-KZ"/>
              </w:rPr>
              <w:t xml:space="preserve"> ма</w:t>
            </w:r>
            <w:r w:rsidR="00931FDE">
              <w:rPr>
                <w:rFonts w:ascii="Times New Roman" w:hAnsi="Times New Roman" w:cs="Times New Roman"/>
                <w:sz w:val="24"/>
                <w:szCs w:val="28"/>
                <w:lang w:val="kk-KZ"/>
              </w:rPr>
              <w:t>мыр</w:t>
            </w:r>
            <w:r w:rsidR="005A70DF" w:rsidRPr="003D6E3F">
              <w:rPr>
                <w:rFonts w:ascii="Times New Roman" w:hAnsi="Times New Roman" w:cs="Times New Roman"/>
                <w:sz w:val="24"/>
                <w:szCs w:val="28"/>
                <w:lang w:val="kk-KZ"/>
              </w:rPr>
              <w:t xml:space="preserve">дағы № </w:t>
            </w:r>
            <w:r w:rsidR="00931FDE">
              <w:rPr>
                <w:rFonts w:ascii="Times New Roman" w:hAnsi="Times New Roman" w:cs="Times New Roman"/>
                <w:sz w:val="24"/>
                <w:szCs w:val="28"/>
                <w:lang w:val="kk-KZ"/>
              </w:rPr>
              <w:t xml:space="preserve">336 қаулысы </w:t>
            </w:r>
            <w:r w:rsidR="00931FDE" w:rsidRPr="003D6E3F">
              <w:rPr>
                <w:rFonts w:ascii="Times New Roman" w:hAnsi="Times New Roman" w:cs="Times New Roman"/>
                <w:sz w:val="24"/>
                <w:szCs w:val="28"/>
                <w:lang w:val="kk-KZ"/>
              </w:rPr>
              <w:t>Қазақстан Республикасы</w:t>
            </w:r>
            <w:r w:rsidR="00931FDE">
              <w:rPr>
                <w:rFonts w:ascii="Times New Roman" w:hAnsi="Times New Roman" w:cs="Times New Roman"/>
                <w:sz w:val="24"/>
                <w:szCs w:val="28"/>
                <w:lang w:val="kk-KZ"/>
              </w:rPr>
              <w:t>ның ғылымын дамытудың 2022 – 2027 жылға арналған тұжырымдамасы;</w:t>
            </w:r>
          </w:p>
          <w:p w:rsidR="00931FDE" w:rsidRDefault="005A70DF" w:rsidP="00931FDE">
            <w:pPr>
              <w:pStyle w:val="a4"/>
              <w:numPr>
                <w:ilvl w:val="0"/>
                <w:numId w:val="1"/>
              </w:numPr>
              <w:spacing w:after="0" w:line="240" w:lineRule="auto"/>
              <w:rPr>
                <w:rFonts w:ascii="Times New Roman" w:hAnsi="Times New Roman" w:cs="Times New Roman"/>
                <w:sz w:val="24"/>
                <w:szCs w:val="28"/>
                <w:lang w:val="kk-KZ"/>
              </w:rPr>
            </w:pPr>
            <w:r w:rsidRPr="00931FDE">
              <w:rPr>
                <w:rFonts w:ascii="Times New Roman" w:hAnsi="Times New Roman" w:cs="Times New Roman"/>
                <w:sz w:val="24"/>
                <w:szCs w:val="28"/>
                <w:lang w:val="kk-KZ"/>
              </w:rPr>
              <w:t>Қазақстан</w:t>
            </w:r>
            <w:r w:rsidR="00931FDE">
              <w:rPr>
                <w:rFonts w:ascii="Times New Roman" w:hAnsi="Times New Roman" w:cs="Times New Roman"/>
                <w:sz w:val="24"/>
                <w:szCs w:val="28"/>
                <w:lang w:val="kk-KZ"/>
              </w:rPr>
              <w:t>ның 2050 жылға дейінгі Даму стратегиясы</w:t>
            </w:r>
          </w:p>
          <w:p w:rsidR="00607B3F" w:rsidRPr="003D6E3F" w:rsidRDefault="005A70DF" w:rsidP="00931FDE">
            <w:pPr>
              <w:pStyle w:val="a4"/>
              <w:numPr>
                <w:ilvl w:val="0"/>
                <w:numId w:val="1"/>
              </w:numPr>
              <w:spacing w:after="0" w:line="240" w:lineRule="auto"/>
              <w:rPr>
                <w:rFonts w:ascii="Times New Roman" w:hAnsi="Times New Roman" w:cs="Times New Roman"/>
                <w:sz w:val="28"/>
                <w:szCs w:val="28"/>
                <w:lang w:val="kk-KZ"/>
              </w:rPr>
            </w:pPr>
            <w:r w:rsidRPr="00931FDE">
              <w:rPr>
                <w:rFonts w:ascii="Times New Roman" w:hAnsi="Times New Roman" w:cs="Times New Roman"/>
                <w:sz w:val="24"/>
                <w:szCs w:val="28"/>
                <w:lang w:val="kk-KZ"/>
              </w:rPr>
              <w:t xml:space="preserve"> </w:t>
            </w:r>
            <w:r w:rsidR="00607B3F" w:rsidRPr="003D6E3F">
              <w:rPr>
                <w:rFonts w:ascii="Times New Roman" w:hAnsi="Times New Roman" w:cs="Times New Roman"/>
                <w:sz w:val="24"/>
                <w:szCs w:val="28"/>
                <w:lang w:val="kk-KZ"/>
              </w:rPr>
              <w:t>Ойыл қазақ орта мектебі» КММ жарғысы</w:t>
            </w:r>
          </w:p>
        </w:tc>
      </w:tr>
      <w:tr w:rsidR="00607B3F" w:rsidRPr="0029242B" w:rsidTr="00F96C37">
        <w:tc>
          <w:tcPr>
            <w:tcW w:w="2802" w:type="dxa"/>
          </w:tcPr>
          <w:p w:rsidR="00607B3F" w:rsidRPr="003D6E3F" w:rsidRDefault="00607B3F" w:rsidP="0029242B">
            <w:pPr>
              <w:spacing w:after="0" w:line="240" w:lineRule="auto"/>
              <w:jc w:val="center"/>
              <w:rPr>
                <w:rFonts w:ascii="Times New Roman" w:hAnsi="Times New Roman" w:cs="Times New Roman"/>
                <w:b/>
                <w:sz w:val="28"/>
                <w:szCs w:val="28"/>
                <w:lang w:val="kk-KZ"/>
              </w:rPr>
            </w:pPr>
            <w:r w:rsidRPr="003D6E3F">
              <w:rPr>
                <w:rFonts w:ascii="Times New Roman" w:hAnsi="Times New Roman" w:cs="Times New Roman"/>
                <w:b/>
                <w:sz w:val="28"/>
                <w:szCs w:val="28"/>
                <w:lang w:val="kk-KZ"/>
              </w:rPr>
              <w:t>Бағдарламаны әзірлеген және шешім қабылдаған күн</w:t>
            </w:r>
          </w:p>
        </w:tc>
        <w:tc>
          <w:tcPr>
            <w:tcW w:w="8221" w:type="dxa"/>
          </w:tcPr>
          <w:p w:rsidR="00443B27" w:rsidRPr="0029242B" w:rsidRDefault="00122032" w:rsidP="00172474">
            <w:pPr>
              <w:spacing w:after="0" w:line="240" w:lineRule="auto"/>
              <w:rPr>
                <w:rFonts w:ascii="Times New Roman" w:hAnsi="Times New Roman" w:cs="Times New Roman"/>
                <w:sz w:val="26"/>
                <w:szCs w:val="26"/>
                <w:lang w:val="kk-KZ"/>
              </w:rPr>
            </w:pPr>
            <w:r w:rsidRPr="0029242B">
              <w:rPr>
                <w:rFonts w:ascii="Times New Roman" w:hAnsi="Times New Roman" w:cs="Times New Roman"/>
                <w:sz w:val="26"/>
                <w:szCs w:val="26"/>
                <w:lang w:val="kk-KZ"/>
              </w:rPr>
              <w:t>«Ойыл қазақ орта мектебі» КММ – нің әкімшілігі, мұғалімдер мен оқушылар ұжымы, оқушылар мен жалпы мектептік ұжымдардың өзін – өзі басқару органдары</w:t>
            </w:r>
            <w:r w:rsidR="00443B27" w:rsidRPr="0029242B">
              <w:rPr>
                <w:rFonts w:ascii="Times New Roman" w:hAnsi="Times New Roman" w:cs="Times New Roman"/>
                <w:sz w:val="26"/>
                <w:szCs w:val="26"/>
                <w:lang w:val="kk-KZ"/>
              </w:rPr>
              <w:t xml:space="preserve"> және ата – аналар.</w:t>
            </w:r>
          </w:p>
          <w:p w:rsidR="00607B3F" w:rsidRPr="003D6E3F" w:rsidRDefault="00443B27" w:rsidP="00172474">
            <w:pPr>
              <w:spacing w:after="0" w:line="240" w:lineRule="auto"/>
              <w:rPr>
                <w:rFonts w:ascii="Times New Roman" w:hAnsi="Times New Roman" w:cs="Times New Roman"/>
                <w:sz w:val="24"/>
                <w:szCs w:val="28"/>
                <w:lang w:val="kk-KZ"/>
              </w:rPr>
            </w:pPr>
            <w:r w:rsidRPr="0029242B">
              <w:rPr>
                <w:rFonts w:ascii="Times New Roman" w:hAnsi="Times New Roman" w:cs="Times New Roman"/>
                <w:sz w:val="26"/>
                <w:szCs w:val="26"/>
                <w:lang w:val="kk-KZ"/>
              </w:rPr>
              <w:t xml:space="preserve">Педагогикалық кеңес шешімімен бекітілген. № 1 хаттама, 2022 ж </w:t>
            </w:r>
            <w:r w:rsidR="00931FDE" w:rsidRPr="0029242B">
              <w:rPr>
                <w:rFonts w:ascii="Times New Roman" w:hAnsi="Times New Roman" w:cs="Times New Roman"/>
                <w:sz w:val="26"/>
                <w:szCs w:val="26"/>
                <w:lang w:val="kk-KZ"/>
              </w:rPr>
              <w:t xml:space="preserve">31 </w:t>
            </w:r>
            <w:r w:rsidRPr="0029242B">
              <w:rPr>
                <w:rFonts w:ascii="Times New Roman" w:hAnsi="Times New Roman" w:cs="Times New Roman"/>
                <w:sz w:val="26"/>
                <w:szCs w:val="26"/>
                <w:lang w:val="kk-KZ"/>
              </w:rPr>
              <w:t>тамыз.</w:t>
            </w:r>
            <w:r w:rsidR="00122032" w:rsidRPr="0029242B">
              <w:rPr>
                <w:rFonts w:ascii="Times New Roman" w:hAnsi="Times New Roman" w:cs="Times New Roman"/>
                <w:sz w:val="28"/>
                <w:szCs w:val="28"/>
                <w:lang w:val="kk-KZ"/>
              </w:rPr>
              <w:t xml:space="preserve"> </w:t>
            </w:r>
          </w:p>
        </w:tc>
      </w:tr>
      <w:tr w:rsidR="00443B27" w:rsidRPr="0029242B" w:rsidTr="00F96C37">
        <w:tc>
          <w:tcPr>
            <w:tcW w:w="2802" w:type="dxa"/>
          </w:tcPr>
          <w:p w:rsidR="00443B27" w:rsidRPr="003D6E3F" w:rsidRDefault="00443B27" w:rsidP="0029242B">
            <w:pPr>
              <w:spacing w:after="0" w:line="240" w:lineRule="auto"/>
              <w:jc w:val="center"/>
              <w:rPr>
                <w:rFonts w:ascii="Times New Roman" w:hAnsi="Times New Roman" w:cs="Times New Roman"/>
                <w:b/>
                <w:sz w:val="28"/>
                <w:szCs w:val="28"/>
                <w:lang w:val="kk-KZ"/>
              </w:rPr>
            </w:pPr>
            <w:r w:rsidRPr="003D6E3F">
              <w:rPr>
                <w:rFonts w:ascii="Times New Roman" w:hAnsi="Times New Roman" w:cs="Times New Roman"/>
                <w:b/>
                <w:sz w:val="28"/>
                <w:szCs w:val="28"/>
                <w:lang w:val="kk-KZ"/>
              </w:rPr>
              <w:t>Бағдалманы жүзеге асыру кезеңдері 2022 - 2027</w:t>
            </w:r>
          </w:p>
        </w:tc>
        <w:tc>
          <w:tcPr>
            <w:tcW w:w="8221" w:type="dxa"/>
          </w:tcPr>
          <w:p w:rsidR="00443B27" w:rsidRPr="003D6E3F" w:rsidRDefault="00443B27" w:rsidP="00172474">
            <w:pPr>
              <w:spacing w:after="0" w:line="240" w:lineRule="auto"/>
              <w:rPr>
                <w:rFonts w:ascii="Times New Roman" w:hAnsi="Times New Roman" w:cs="Times New Roman"/>
                <w:b/>
                <w:sz w:val="24"/>
                <w:szCs w:val="28"/>
                <w:lang w:val="kk-KZ"/>
              </w:rPr>
            </w:pPr>
            <w:r w:rsidRPr="003D6E3F">
              <w:rPr>
                <w:rFonts w:ascii="Times New Roman" w:hAnsi="Times New Roman" w:cs="Times New Roman"/>
                <w:b/>
                <w:sz w:val="24"/>
                <w:szCs w:val="28"/>
                <w:lang w:val="kk-KZ"/>
              </w:rPr>
              <w:t>2022 – 2023 жылдары – І кезең</w:t>
            </w:r>
          </w:p>
          <w:p w:rsidR="00443B27" w:rsidRPr="003D6E3F" w:rsidRDefault="00443B27" w:rsidP="00172474">
            <w:p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Бағдарлама мақсаты негізінде комплексті түрде жүйелі жұмыс ұйымдастыру.</w:t>
            </w:r>
          </w:p>
          <w:p w:rsidR="00443B27" w:rsidRPr="003D6E3F" w:rsidRDefault="00443B27" w:rsidP="00172474">
            <w:p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Қажетті ресурстармен қамтамасыз ету.</w:t>
            </w:r>
          </w:p>
          <w:p w:rsidR="00443B27" w:rsidRPr="003D6E3F" w:rsidRDefault="00443B27" w:rsidP="00172474">
            <w:p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Бағдарламаның нормативтік базасын әзірлеу және бекіту.</w:t>
            </w:r>
          </w:p>
          <w:p w:rsidR="00443B27" w:rsidRPr="003D6E3F" w:rsidRDefault="00443B27" w:rsidP="00172474">
            <w:p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Оны іске асыру бойынша негізгі бағыттарын анықтау және талқылау</w:t>
            </w:r>
          </w:p>
          <w:p w:rsidR="00443B27" w:rsidRPr="003D6E3F" w:rsidRDefault="00443B27" w:rsidP="00172474">
            <w:pPr>
              <w:spacing w:after="0" w:line="240" w:lineRule="auto"/>
              <w:rPr>
                <w:rFonts w:ascii="Times New Roman" w:hAnsi="Times New Roman" w:cs="Times New Roman"/>
                <w:b/>
                <w:sz w:val="24"/>
                <w:szCs w:val="28"/>
                <w:lang w:val="kk-KZ"/>
              </w:rPr>
            </w:pPr>
            <w:r w:rsidRPr="003D6E3F">
              <w:rPr>
                <w:rFonts w:ascii="Times New Roman" w:hAnsi="Times New Roman" w:cs="Times New Roman"/>
                <w:b/>
                <w:sz w:val="24"/>
                <w:szCs w:val="28"/>
                <w:lang w:val="kk-KZ"/>
              </w:rPr>
              <w:t>2024 – 2025 оқу жылдар – ІІ кезең</w:t>
            </w:r>
          </w:p>
          <w:p w:rsidR="00443B27" w:rsidRPr="003D6E3F" w:rsidRDefault="00443B27" w:rsidP="00172474">
            <w:p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Бағдарламаны жүзеге асыру</w:t>
            </w:r>
          </w:p>
          <w:p w:rsidR="00443B27" w:rsidRPr="003D6E3F" w:rsidRDefault="00443B27" w:rsidP="00172474">
            <w:pPr>
              <w:spacing w:after="0" w:line="240" w:lineRule="auto"/>
              <w:rPr>
                <w:rFonts w:ascii="Times New Roman" w:hAnsi="Times New Roman" w:cs="Times New Roman"/>
                <w:b/>
                <w:sz w:val="24"/>
                <w:szCs w:val="28"/>
                <w:lang w:val="kk-KZ"/>
              </w:rPr>
            </w:pPr>
            <w:r w:rsidRPr="003D6E3F">
              <w:rPr>
                <w:rFonts w:ascii="Times New Roman" w:hAnsi="Times New Roman" w:cs="Times New Roman"/>
                <w:b/>
                <w:sz w:val="24"/>
                <w:szCs w:val="28"/>
                <w:lang w:val="kk-KZ"/>
              </w:rPr>
              <w:t>2026 – 2027 жылдар – ІІІ кезең</w:t>
            </w:r>
          </w:p>
          <w:p w:rsidR="00443B27" w:rsidRPr="003D6E3F" w:rsidRDefault="00443B27" w:rsidP="00172474">
            <w:p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Бағдарламаны жүзеге асыру барысында нәтижелерді жинақтау, сараптама жасау, талдау, нақты ұсыныстар енгізу. Нәтижелерді рәсімдеу және қорытындылау. Озат тәжірибе жетістіктерін енгізу. Бағдарламаның жүзеге асырылуына қорытынды жасау.</w:t>
            </w:r>
          </w:p>
        </w:tc>
      </w:tr>
      <w:tr w:rsidR="00443B27" w:rsidRPr="0029242B" w:rsidTr="00F96C37">
        <w:tc>
          <w:tcPr>
            <w:tcW w:w="2802" w:type="dxa"/>
          </w:tcPr>
          <w:p w:rsidR="00443B27" w:rsidRPr="003D6E3F" w:rsidRDefault="00443B27" w:rsidP="00172474">
            <w:pPr>
              <w:spacing w:after="0" w:line="240" w:lineRule="auto"/>
              <w:rPr>
                <w:rFonts w:ascii="Times New Roman" w:hAnsi="Times New Roman" w:cs="Times New Roman"/>
                <w:b/>
                <w:sz w:val="28"/>
                <w:szCs w:val="28"/>
                <w:lang w:val="kk-KZ"/>
              </w:rPr>
            </w:pPr>
            <w:r w:rsidRPr="003D6E3F">
              <w:rPr>
                <w:rFonts w:ascii="Times New Roman" w:hAnsi="Times New Roman" w:cs="Times New Roman"/>
                <w:b/>
                <w:sz w:val="28"/>
                <w:szCs w:val="28"/>
                <w:lang w:val="kk-KZ"/>
              </w:rPr>
              <w:lastRenderedPageBreak/>
              <w:t>Бағдарламаның негізгі мақсаты</w:t>
            </w:r>
          </w:p>
        </w:tc>
        <w:tc>
          <w:tcPr>
            <w:tcW w:w="8221" w:type="dxa"/>
          </w:tcPr>
          <w:p w:rsidR="00F05120" w:rsidRPr="003D6E3F" w:rsidRDefault="00F05120" w:rsidP="00172474">
            <w:pPr>
              <w:pStyle w:val="a4"/>
              <w:numPr>
                <w:ilvl w:val="0"/>
                <w:numId w:val="2"/>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Мектептің одан әрі дамуының басымдықтарын анықтау;</w:t>
            </w:r>
          </w:p>
          <w:p w:rsidR="00443B27" w:rsidRPr="003D6E3F" w:rsidRDefault="00F05120" w:rsidP="00172474">
            <w:pPr>
              <w:pStyle w:val="a4"/>
              <w:numPr>
                <w:ilvl w:val="0"/>
                <w:numId w:val="2"/>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 xml:space="preserve">Мектепте білім беруді дамытудың жергілікті бағдарламаларын әзірлеу үшін негіз құру </w:t>
            </w:r>
          </w:p>
        </w:tc>
      </w:tr>
      <w:tr w:rsidR="00D92ECA" w:rsidRPr="0029242B" w:rsidTr="00F96C37">
        <w:tc>
          <w:tcPr>
            <w:tcW w:w="2802" w:type="dxa"/>
          </w:tcPr>
          <w:p w:rsidR="00D92ECA" w:rsidRPr="003D6E3F" w:rsidRDefault="00D92ECA" w:rsidP="00172474">
            <w:pPr>
              <w:spacing w:after="0" w:line="240" w:lineRule="auto"/>
              <w:rPr>
                <w:rFonts w:ascii="Times New Roman" w:hAnsi="Times New Roman" w:cs="Times New Roman"/>
                <w:b/>
                <w:sz w:val="28"/>
                <w:szCs w:val="28"/>
                <w:lang w:val="kk-KZ"/>
              </w:rPr>
            </w:pPr>
            <w:r w:rsidRPr="003D6E3F">
              <w:rPr>
                <w:rFonts w:ascii="Times New Roman" w:hAnsi="Times New Roman" w:cs="Times New Roman"/>
                <w:b/>
                <w:sz w:val="28"/>
                <w:szCs w:val="28"/>
                <w:lang w:val="kk-KZ"/>
              </w:rPr>
              <w:t>Бағдарлама міндеті</w:t>
            </w:r>
          </w:p>
        </w:tc>
        <w:tc>
          <w:tcPr>
            <w:tcW w:w="8221" w:type="dxa"/>
          </w:tcPr>
          <w:p w:rsidR="000C732D" w:rsidRPr="003D6E3F" w:rsidRDefault="000C732D" w:rsidP="00172474">
            <w:pPr>
              <w:pStyle w:val="a4"/>
              <w:numPr>
                <w:ilvl w:val="0"/>
                <w:numId w:val="3"/>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Педагого кәсібінің жоғары мәртебесін қамтамасыз ету, педагогикалық білім беруді жаңғырту;</w:t>
            </w:r>
          </w:p>
          <w:p w:rsidR="000C732D" w:rsidRPr="003D6E3F" w:rsidRDefault="000C732D" w:rsidP="00172474">
            <w:pPr>
              <w:pStyle w:val="a4"/>
              <w:numPr>
                <w:ilvl w:val="0"/>
                <w:numId w:val="3"/>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Оқытудың қауіпсіз және жайлы ортасын қамтамасыз ету;</w:t>
            </w:r>
          </w:p>
          <w:p w:rsidR="000C732D" w:rsidRPr="003D6E3F" w:rsidRDefault="000C732D" w:rsidP="00172474">
            <w:pPr>
              <w:pStyle w:val="a4"/>
              <w:numPr>
                <w:ilvl w:val="0"/>
                <w:numId w:val="3"/>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Үздік практикалар негізінде білім алушылардың, педагогтердің және білім беру ұйымдарының сапасын бағалаудың жаңартылған жүйесін енгізу.</w:t>
            </w:r>
          </w:p>
          <w:p w:rsidR="000C732D" w:rsidRPr="003D6E3F" w:rsidRDefault="000C732D" w:rsidP="00172474">
            <w:pPr>
              <w:pStyle w:val="a4"/>
              <w:numPr>
                <w:ilvl w:val="0"/>
                <w:numId w:val="3"/>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Білім алушының зияткерлік, рухани – адамгершілік және физикалық дамуын қамтамасыз ету.</w:t>
            </w:r>
          </w:p>
          <w:p w:rsidR="000C732D" w:rsidRPr="003D6E3F" w:rsidRDefault="000C732D" w:rsidP="00172474">
            <w:pPr>
              <w:pStyle w:val="a4"/>
              <w:numPr>
                <w:ilvl w:val="0"/>
                <w:numId w:val="3"/>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Білім беру ұйымдарын цифрлық инфрақұрылыммен және қазіргі заманғы материалдық – техникалық базамен жарақтандыру.</w:t>
            </w:r>
          </w:p>
        </w:tc>
      </w:tr>
      <w:tr w:rsidR="000C732D" w:rsidRPr="003D6E3F" w:rsidTr="00F96C37">
        <w:tc>
          <w:tcPr>
            <w:tcW w:w="2802" w:type="dxa"/>
          </w:tcPr>
          <w:p w:rsidR="000C732D" w:rsidRPr="003D6E3F" w:rsidRDefault="000C732D" w:rsidP="00172474">
            <w:pPr>
              <w:spacing w:after="0" w:line="240" w:lineRule="auto"/>
              <w:jc w:val="center"/>
              <w:rPr>
                <w:rFonts w:ascii="Times New Roman" w:hAnsi="Times New Roman" w:cs="Times New Roman"/>
                <w:b/>
                <w:sz w:val="28"/>
                <w:szCs w:val="28"/>
                <w:lang w:val="kk-KZ"/>
              </w:rPr>
            </w:pPr>
            <w:r w:rsidRPr="003D6E3F">
              <w:rPr>
                <w:rFonts w:ascii="Times New Roman" w:hAnsi="Times New Roman" w:cs="Times New Roman"/>
                <w:b/>
                <w:sz w:val="28"/>
                <w:szCs w:val="28"/>
                <w:lang w:val="kk-KZ"/>
              </w:rPr>
              <w:t>Нысаналы индикаторлар</w:t>
            </w:r>
          </w:p>
        </w:tc>
        <w:tc>
          <w:tcPr>
            <w:tcW w:w="8221" w:type="dxa"/>
          </w:tcPr>
          <w:p w:rsidR="000C732D" w:rsidRPr="003D6E3F" w:rsidRDefault="000C732D" w:rsidP="00172474">
            <w:pPr>
              <w:pStyle w:val="a4"/>
              <w:numPr>
                <w:ilvl w:val="0"/>
                <w:numId w:val="4"/>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 xml:space="preserve">1 – 6 жас аралығындағы балаларды мектепке дейінгі тәрбиемен және оқытумен    </w:t>
            </w:r>
            <w:r w:rsidR="008435C3">
              <w:rPr>
                <w:rFonts w:ascii="Times New Roman" w:hAnsi="Times New Roman" w:cs="Times New Roman"/>
                <w:sz w:val="24"/>
                <w:szCs w:val="28"/>
                <w:lang w:val="kk-KZ"/>
              </w:rPr>
              <w:t>80</w:t>
            </w:r>
            <w:r w:rsidRPr="003D6E3F">
              <w:rPr>
                <w:rFonts w:ascii="Times New Roman" w:hAnsi="Times New Roman" w:cs="Times New Roman"/>
                <w:sz w:val="24"/>
                <w:szCs w:val="28"/>
                <w:lang w:val="kk-KZ"/>
              </w:rPr>
              <w:t xml:space="preserve"> %,</w:t>
            </w:r>
          </w:p>
          <w:p w:rsidR="000C732D" w:rsidRPr="003D6E3F" w:rsidRDefault="00931FDE" w:rsidP="00172474">
            <w:pPr>
              <w:pStyle w:val="a4"/>
              <w:numPr>
                <w:ilvl w:val="0"/>
                <w:numId w:val="4"/>
              </w:num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5</w:t>
            </w:r>
            <w:r w:rsidR="000C732D" w:rsidRPr="003D6E3F">
              <w:rPr>
                <w:rFonts w:ascii="Times New Roman" w:hAnsi="Times New Roman" w:cs="Times New Roman"/>
                <w:sz w:val="24"/>
                <w:szCs w:val="28"/>
                <w:lang w:val="kk-KZ"/>
              </w:rPr>
              <w:t xml:space="preserve"> – 6 жас аралығындағы балаларды 100% қамту. </w:t>
            </w:r>
          </w:p>
          <w:p w:rsidR="000C732D" w:rsidRPr="003D6E3F" w:rsidRDefault="000C732D" w:rsidP="00172474">
            <w:pPr>
              <w:pStyle w:val="a4"/>
              <w:numPr>
                <w:ilvl w:val="0"/>
                <w:numId w:val="4"/>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PISA (Экономикалық ынтымақтастық және даму ұйымы (</w:t>
            </w:r>
            <w:r w:rsidR="00944F75" w:rsidRPr="003D6E3F">
              <w:rPr>
                <w:rFonts w:ascii="Times New Roman" w:hAnsi="Times New Roman" w:cs="Times New Roman"/>
                <w:sz w:val="24"/>
                <w:szCs w:val="28"/>
                <w:lang w:val="kk-KZ"/>
              </w:rPr>
              <w:t>бұдан әрі – ЭЫДҰ) халықаралық зерттеуіндегі 15 жастағы қазақстандық оқушылардың нәтижелері – математика -   балл, оқу -   балл, ғылым және жаратылыстану -  балл.</w:t>
            </w:r>
          </w:p>
          <w:p w:rsidR="00944F75" w:rsidRPr="003D6E3F" w:rsidRDefault="00944F75" w:rsidP="00172474">
            <w:pPr>
              <w:pStyle w:val="a4"/>
              <w:numPr>
                <w:ilvl w:val="0"/>
                <w:numId w:val="4"/>
              </w:numPr>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Қазақстан Республикасындағы балалардың әл – ауқаты индексі -  балл.</w:t>
            </w:r>
          </w:p>
        </w:tc>
      </w:tr>
      <w:tr w:rsidR="00944F75" w:rsidRPr="0029242B" w:rsidTr="00F96C37">
        <w:tc>
          <w:tcPr>
            <w:tcW w:w="2802" w:type="dxa"/>
          </w:tcPr>
          <w:p w:rsidR="00944F75" w:rsidRPr="003D6E3F" w:rsidRDefault="00944F75" w:rsidP="00172474">
            <w:pPr>
              <w:spacing w:after="0" w:line="240" w:lineRule="auto"/>
              <w:jc w:val="center"/>
              <w:rPr>
                <w:rFonts w:ascii="Times New Roman" w:hAnsi="Times New Roman" w:cs="Times New Roman"/>
                <w:b/>
                <w:sz w:val="28"/>
                <w:szCs w:val="28"/>
                <w:lang w:val="kk-KZ"/>
              </w:rPr>
            </w:pPr>
            <w:r w:rsidRPr="003D6E3F">
              <w:rPr>
                <w:rFonts w:ascii="Times New Roman" w:hAnsi="Times New Roman" w:cs="Times New Roman"/>
                <w:b/>
                <w:sz w:val="28"/>
                <w:szCs w:val="28"/>
                <w:lang w:val="kk-KZ"/>
              </w:rPr>
              <w:t>Бақылауды ұйымдастыру жүйесі</w:t>
            </w:r>
          </w:p>
        </w:tc>
        <w:tc>
          <w:tcPr>
            <w:tcW w:w="8221" w:type="dxa"/>
          </w:tcPr>
          <w:p w:rsidR="00944F75" w:rsidRPr="003D6E3F" w:rsidRDefault="00944F75" w:rsidP="00172474">
            <w:pPr>
              <w:pStyle w:val="a4"/>
              <w:spacing w:after="0" w:line="240" w:lineRule="auto"/>
              <w:rPr>
                <w:rFonts w:ascii="Times New Roman" w:hAnsi="Times New Roman" w:cs="Times New Roman"/>
                <w:sz w:val="24"/>
                <w:szCs w:val="28"/>
                <w:lang w:val="kk-KZ"/>
              </w:rPr>
            </w:pPr>
            <w:r w:rsidRPr="003D6E3F">
              <w:rPr>
                <w:rFonts w:ascii="Times New Roman" w:hAnsi="Times New Roman" w:cs="Times New Roman"/>
                <w:sz w:val="24"/>
                <w:szCs w:val="28"/>
                <w:lang w:val="kk-KZ"/>
              </w:rPr>
              <w:t>Педагогикалық және ғылыми – әдістемелік кеңес, ғылыми – практикалық конференциялар, әртүрлі деңгейдегі ғылыми – әдістемелік семинарлар, мектептің шығармашылық есептері деңгейінде бағдарламаның негізгі бағыттарын орындау бойынша есептік ақпарат ұсыну.</w:t>
            </w:r>
          </w:p>
        </w:tc>
      </w:tr>
    </w:tbl>
    <w:p w:rsidR="00C30FD6" w:rsidRPr="0062304D" w:rsidRDefault="00C30FD6" w:rsidP="00172474">
      <w:pPr>
        <w:spacing w:after="0" w:line="240" w:lineRule="auto"/>
        <w:rPr>
          <w:rFonts w:ascii="Times New Roman" w:hAnsi="Times New Roman" w:cs="Times New Roman"/>
          <w:b/>
          <w:sz w:val="28"/>
          <w:szCs w:val="28"/>
          <w:lang w:val="kk-KZ"/>
        </w:rPr>
      </w:pPr>
    </w:p>
    <w:p w:rsidR="00A14954" w:rsidRPr="00F96C37" w:rsidRDefault="00A14954" w:rsidP="00172474">
      <w:pPr>
        <w:spacing w:after="0" w:line="240" w:lineRule="auto"/>
        <w:rPr>
          <w:rFonts w:ascii="Times New Roman" w:hAnsi="Times New Roman" w:cs="Times New Roman"/>
          <w:b/>
          <w:sz w:val="12"/>
          <w:szCs w:val="28"/>
          <w:lang w:val="kk-KZ"/>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528"/>
      </w:tblGrid>
      <w:tr w:rsidR="00944F75" w:rsidRPr="003D6E3F" w:rsidTr="00172474">
        <w:tc>
          <w:tcPr>
            <w:tcW w:w="5353" w:type="dxa"/>
          </w:tcPr>
          <w:p w:rsidR="00944F75" w:rsidRPr="003D6E3F" w:rsidRDefault="00944F75" w:rsidP="00172474">
            <w:pPr>
              <w:spacing w:after="0" w:line="240" w:lineRule="auto"/>
              <w:jc w:val="center"/>
              <w:rPr>
                <w:rFonts w:ascii="Times New Roman" w:hAnsi="Times New Roman" w:cs="Times New Roman"/>
                <w:b/>
                <w:sz w:val="28"/>
                <w:szCs w:val="28"/>
                <w:lang w:val="kk-KZ"/>
              </w:rPr>
            </w:pPr>
            <w:r w:rsidRPr="003D6E3F">
              <w:rPr>
                <w:rFonts w:ascii="Times New Roman" w:hAnsi="Times New Roman" w:cs="Times New Roman"/>
                <w:b/>
                <w:sz w:val="28"/>
                <w:szCs w:val="28"/>
                <w:lang w:val="kk-KZ"/>
              </w:rPr>
              <w:t>Индикаторлар</w:t>
            </w:r>
          </w:p>
        </w:tc>
        <w:tc>
          <w:tcPr>
            <w:tcW w:w="5528" w:type="dxa"/>
          </w:tcPr>
          <w:p w:rsidR="00944F75" w:rsidRPr="003D6E3F" w:rsidRDefault="00944F75" w:rsidP="00172474">
            <w:pPr>
              <w:spacing w:after="0" w:line="240" w:lineRule="auto"/>
              <w:jc w:val="center"/>
              <w:rPr>
                <w:rFonts w:ascii="Times New Roman" w:hAnsi="Times New Roman" w:cs="Times New Roman"/>
                <w:b/>
                <w:sz w:val="28"/>
                <w:szCs w:val="28"/>
                <w:lang w:val="kk-KZ"/>
              </w:rPr>
            </w:pPr>
            <w:r w:rsidRPr="003D6E3F">
              <w:rPr>
                <w:rFonts w:ascii="Times New Roman" w:hAnsi="Times New Roman" w:cs="Times New Roman"/>
                <w:b/>
                <w:sz w:val="28"/>
                <w:szCs w:val="28"/>
                <w:lang w:val="kk-KZ"/>
              </w:rPr>
              <w:t>Көрсеткіштер</w:t>
            </w:r>
          </w:p>
        </w:tc>
      </w:tr>
      <w:tr w:rsidR="00944F75" w:rsidRPr="003D6E3F" w:rsidTr="00172474">
        <w:tc>
          <w:tcPr>
            <w:tcW w:w="10881" w:type="dxa"/>
            <w:gridSpan w:val="2"/>
          </w:tcPr>
          <w:p w:rsidR="00944F75" w:rsidRPr="003D6E3F" w:rsidRDefault="00944F75" w:rsidP="00172474">
            <w:pPr>
              <w:spacing w:after="0" w:line="240" w:lineRule="auto"/>
              <w:jc w:val="center"/>
              <w:rPr>
                <w:rFonts w:ascii="Times New Roman" w:hAnsi="Times New Roman" w:cs="Times New Roman"/>
                <w:b/>
                <w:sz w:val="28"/>
                <w:szCs w:val="28"/>
                <w:lang w:val="kk-KZ"/>
              </w:rPr>
            </w:pPr>
            <w:r w:rsidRPr="003D6E3F">
              <w:rPr>
                <w:rFonts w:ascii="Times New Roman" w:hAnsi="Times New Roman" w:cs="Times New Roman"/>
                <w:b/>
                <w:sz w:val="28"/>
                <w:szCs w:val="28"/>
                <w:lang w:val="kk-KZ"/>
              </w:rPr>
              <w:t>Орта білім беру</w:t>
            </w:r>
          </w:p>
        </w:tc>
      </w:tr>
      <w:tr w:rsidR="00944F75" w:rsidRPr="003D6E3F" w:rsidTr="00172474">
        <w:tc>
          <w:tcPr>
            <w:tcW w:w="10881" w:type="dxa"/>
            <w:gridSpan w:val="2"/>
          </w:tcPr>
          <w:p w:rsidR="00944F75" w:rsidRPr="003D6E3F" w:rsidRDefault="003D6E3F" w:rsidP="00172474">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2</w:t>
            </w:r>
          </w:p>
        </w:tc>
      </w:tr>
    </w:tbl>
    <w:p w:rsidR="00944F75" w:rsidRPr="003D6E3F" w:rsidRDefault="00944F75" w:rsidP="00172474">
      <w:pPr>
        <w:spacing w:after="0" w:line="240" w:lineRule="auto"/>
        <w:rPr>
          <w:rFonts w:ascii="Times New Roman" w:hAnsi="Times New Roman" w:cs="Times New Roman"/>
          <w:b/>
          <w:sz w:val="28"/>
          <w:szCs w:val="28"/>
          <w:lang w:val="kk-KZ"/>
        </w:rPr>
      </w:pPr>
    </w:p>
    <w:p w:rsidR="00931FDE" w:rsidRPr="00F96C37" w:rsidRDefault="00931FDE" w:rsidP="00F96C37">
      <w:pPr>
        <w:spacing w:after="0" w:line="240" w:lineRule="auto"/>
        <w:rPr>
          <w:rFonts w:ascii="Times New Roman" w:hAnsi="Times New Roman" w:cs="Times New Roman"/>
          <w:b/>
          <w:sz w:val="6"/>
          <w:szCs w:val="28"/>
          <w:lang w:val="kk-KZ"/>
        </w:rPr>
      </w:pPr>
    </w:p>
    <w:p w:rsidR="00944F75" w:rsidRPr="00F96C37" w:rsidRDefault="00944F75" w:rsidP="00944F75">
      <w:pPr>
        <w:spacing w:after="0" w:line="240" w:lineRule="auto"/>
        <w:jc w:val="center"/>
        <w:rPr>
          <w:rFonts w:ascii="Times New Roman" w:hAnsi="Times New Roman" w:cs="Times New Roman"/>
          <w:b/>
          <w:sz w:val="26"/>
          <w:szCs w:val="26"/>
          <w:lang w:val="kk-KZ"/>
        </w:rPr>
      </w:pPr>
      <w:r w:rsidRPr="00F96C37">
        <w:rPr>
          <w:rFonts w:ascii="Times New Roman" w:hAnsi="Times New Roman" w:cs="Times New Roman"/>
          <w:b/>
          <w:sz w:val="26"/>
          <w:szCs w:val="26"/>
          <w:lang w:val="kk-KZ"/>
        </w:rPr>
        <w:t>ІІ. КІРІСПЕ</w:t>
      </w:r>
    </w:p>
    <w:p w:rsidR="003D6E3F" w:rsidRPr="00F96C37" w:rsidRDefault="003D6E3F" w:rsidP="00944F75">
      <w:pPr>
        <w:spacing w:after="0" w:line="240" w:lineRule="auto"/>
        <w:jc w:val="center"/>
        <w:rPr>
          <w:rFonts w:ascii="Times New Roman" w:hAnsi="Times New Roman" w:cs="Times New Roman"/>
          <w:b/>
          <w:sz w:val="26"/>
          <w:szCs w:val="26"/>
          <w:lang w:val="kk-KZ"/>
        </w:rPr>
      </w:pPr>
    </w:p>
    <w:p w:rsidR="00DA5463" w:rsidRPr="00F96C37" w:rsidRDefault="00944F75" w:rsidP="003D6E3F">
      <w:pPr>
        <w:spacing w:after="0" w:line="240" w:lineRule="auto"/>
        <w:jc w:val="both"/>
        <w:rPr>
          <w:rFonts w:ascii="Times New Roman" w:hAnsi="Times New Roman" w:cs="Times New Roman"/>
          <w:sz w:val="26"/>
          <w:szCs w:val="26"/>
          <w:lang w:val="kk-KZ"/>
        </w:rPr>
      </w:pPr>
      <w:r w:rsidRPr="00F96C37">
        <w:rPr>
          <w:rFonts w:ascii="Times New Roman" w:hAnsi="Times New Roman" w:cs="Times New Roman"/>
          <w:sz w:val="26"/>
          <w:szCs w:val="26"/>
          <w:lang w:val="kk-KZ"/>
        </w:rPr>
        <w:t xml:space="preserve">«Ойыл қазақ орта мектебі» КММ 2022 – 2027 жылдарға арналған Даму бағдарламасы Білім туралы» </w:t>
      </w:r>
      <w:r w:rsidR="00DA5463" w:rsidRPr="00F96C37">
        <w:rPr>
          <w:rFonts w:ascii="Times New Roman" w:hAnsi="Times New Roman" w:cs="Times New Roman"/>
          <w:sz w:val="26"/>
          <w:szCs w:val="26"/>
          <w:lang w:val="kk-KZ"/>
        </w:rPr>
        <w:t>Қазақстан Республикасында білім беруді және ғылымды дамытудың 2022 – 2027 жылдарға арналған мемлекеттік бағдарламасы және де білім беру саясатына және оның әлеуметтік және экономикалық бағытына қатысты негізінде әзірленді. Бағдарлама жалпы білім берудің мектеп жағдайындағы модернизация стратегиясын анықтайды.</w:t>
      </w:r>
    </w:p>
    <w:p w:rsidR="00944F75" w:rsidRPr="00F96C37" w:rsidRDefault="00DA5463" w:rsidP="003D6E3F">
      <w:pPr>
        <w:spacing w:after="0" w:line="240" w:lineRule="auto"/>
        <w:jc w:val="both"/>
        <w:rPr>
          <w:rFonts w:ascii="Times New Roman" w:hAnsi="Times New Roman" w:cs="Times New Roman"/>
          <w:sz w:val="26"/>
          <w:szCs w:val="26"/>
          <w:lang w:val="kk-KZ"/>
        </w:rPr>
      </w:pPr>
      <w:r w:rsidRPr="00F96C37">
        <w:rPr>
          <w:rFonts w:ascii="Times New Roman" w:hAnsi="Times New Roman" w:cs="Times New Roman"/>
          <w:sz w:val="26"/>
          <w:szCs w:val="26"/>
          <w:lang w:val="kk-KZ"/>
        </w:rPr>
        <w:t xml:space="preserve">Білім беруді дамыту және жаңғырту бағдарламасының негізгі мақсаттары негізгі мақсаттары, міндеттері мектептің жалпы мәдени, ұлттық – мәдени, әлеуметтік – экономикалық, экологиялық, ерекшіліктерін ескереді. </w:t>
      </w:r>
    </w:p>
    <w:p w:rsidR="00DA5463" w:rsidRPr="00F96C37" w:rsidRDefault="00DA5463" w:rsidP="003D6E3F">
      <w:pPr>
        <w:spacing w:after="0" w:line="240" w:lineRule="auto"/>
        <w:jc w:val="both"/>
        <w:rPr>
          <w:rFonts w:ascii="Times New Roman" w:hAnsi="Times New Roman" w:cs="Times New Roman"/>
          <w:sz w:val="26"/>
          <w:szCs w:val="26"/>
          <w:lang w:val="kk-KZ"/>
        </w:rPr>
      </w:pPr>
      <w:r w:rsidRPr="00F96C37">
        <w:rPr>
          <w:rFonts w:ascii="Times New Roman" w:hAnsi="Times New Roman" w:cs="Times New Roman"/>
          <w:sz w:val="26"/>
          <w:szCs w:val="26"/>
          <w:lang w:val="kk-KZ"/>
        </w:rPr>
        <w:t>Бағдарлама Қазақстан Республикасындағы барлық білім беру жүйесінің даму стратегиясы мен әлеуметтік саясатты іске асыруды ескере от</w:t>
      </w:r>
      <w:r w:rsidR="003D6E3F" w:rsidRPr="00F96C37">
        <w:rPr>
          <w:rFonts w:ascii="Times New Roman" w:hAnsi="Times New Roman" w:cs="Times New Roman"/>
          <w:sz w:val="26"/>
          <w:szCs w:val="26"/>
          <w:lang w:val="kk-KZ"/>
        </w:rPr>
        <w:t>ырып, мектептегі білім берудің қазіргі жай – күйі, оның дамуын болжау негізінде әзірленген.</w:t>
      </w:r>
    </w:p>
    <w:p w:rsidR="003D6E3F" w:rsidRPr="00F96C37" w:rsidRDefault="003D6E3F" w:rsidP="003D6E3F">
      <w:pPr>
        <w:spacing w:after="0" w:line="240" w:lineRule="auto"/>
        <w:jc w:val="both"/>
        <w:rPr>
          <w:rFonts w:ascii="Times New Roman" w:hAnsi="Times New Roman" w:cs="Times New Roman"/>
          <w:sz w:val="26"/>
          <w:szCs w:val="26"/>
          <w:lang w:val="kk-KZ"/>
        </w:rPr>
      </w:pPr>
      <w:r w:rsidRPr="00F96C37">
        <w:rPr>
          <w:rFonts w:ascii="Times New Roman" w:hAnsi="Times New Roman" w:cs="Times New Roman"/>
          <w:sz w:val="26"/>
          <w:szCs w:val="26"/>
          <w:lang w:val="kk-KZ"/>
        </w:rPr>
        <w:t>Бағдарлама жалпы мектеп ұжымы қызметінің негізгі бағыттарын анықтайтын құжат болып табылады.</w:t>
      </w:r>
    </w:p>
    <w:p w:rsidR="003D6E3F" w:rsidRPr="00F96C37" w:rsidRDefault="003D6E3F" w:rsidP="003D6E3F">
      <w:pPr>
        <w:spacing w:after="0" w:line="240" w:lineRule="auto"/>
        <w:jc w:val="both"/>
        <w:rPr>
          <w:rFonts w:ascii="Times New Roman" w:hAnsi="Times New Roman" w:cs="Times New Roman"/>
          <w:sz w:val="26"/>
          <w:szCs w:val="26"/>
          <w:lang w:val="kk-KZ"/>
        </w:rPr>
      </w:pPr>
    </w:p>
    <w:p w:rsidR="003D6E3F" w:rsidRPr="003D6E3F" w:rsidRDefault="003D6E3F" w:rsidP="003D6E3F">
      <w:pPr>
        <w:spacing w:after="0" w:line="240" w:lineRule="auto"/>
        <w:jc w:val="both"/>
        <w:rPr>
          <w:rFonts w:ascii="Times New Roman" w:hAnsi="Times New Roman" w:cs="Times New Roman"/>
          <w:sz w:val="28"/>
          <w:szCs w:val="28"/>
          <w:lang w:val="kk-KZ"/>
        </w:rPr>
      </w:pPr>
    </w:p>
    <w:p w:rsidR="003D6E3F" w:rsidRPr="003D6E3F" w:rsidRDefault="003D6E3F" w:rsidP="00944F75">
      <w:pPr>
        <w:spacing w:after="0" w:line="240" w:lineRule="auto"/>
        <w:rPr>
          <w:rFonts w:ascii="Times New Roman" w:hAnsi="Times New Roman" w:cs="Times New Roman"/>
          <w:sz w:val="28"/>
          <w:szCs w:val="28"/>
          <w:lang w:val="kk-KZ"/>
        </w:rPr>
      </w:pPr>
    </w:p>
    <w:p w:rsidR="003D6E3F" w:rsidRPr="003D6E3F" w:rsidRDefault="003D6E3F" w:rsidP="00944F75">
      <w:pPr>
        <w:spacing w:after="0" w:line="240" w:lineRule="auto"/>
        <w:rPr>
          <w:rFonts w:ascii="Times New Roman" w:hAnsi="Times New Roman" w:cs="Times New Roman"/>
          <w:sz w:val="28"/>
          <w:szCs w:val="28"/>
          <w:lang w:val="kk-KZ"/>
        </w:rPr>
      </w:pPr>
    </w:p>
    <w:p w:rsidR="00120693" w:rsidRPr="003D6E3F" w:rsidRDefault="00120693" w:rsidP="00944F75">
      <w:pPr>
        <w:spacing w:after="0" w:line="240" w:lineRule="auto"/>
        <w:rPr>
          <w:rFonts w:ascii="Times New Roman" w:hAnsi="Times New Roman" w:cs="Times New Roman"/>
          <w:sz w:val="28"/>
          <w:szCs w:val="28"/>
          <w:lang w:val="kk-KZ"/>
        </w:rPr>
      </w:pPr>
    </w:p>
    <w:p w:rsidR="003D6E3F" w:rsidRPr="0062304D" w:rsidRDefault="003D6E3F" w:rsidP="00944F75">
      <w:pPr>
        <w:spacing w:after="0" w:line="240" w:lineRule="auto"/>
        <w:rPr>
          <w:rFonts w:ascii="Times New Roman" w:hAnsi="Times New Roman" w:cs="Times New Roman"/>
          <w:sz w:val="28"/>
          <w:szCs w:val="28"/>
          <w:lang w:val="kk-KZ"/>
        </w:rPr>
      </w:pPr>
    </w:p>
    <w:p w:rsidR="003D6E3F" w:rsidRPr="0062304D" w:rsidRDefault="003D6E3F" w:rsidP="003D6E3F">
      <w:pPr>
        <w:jc w:val="center"/>
        <w:rPr>
          <w:rFonts w:ascii="Times New Roman" w:hAnsi="Times New Roman" w:cs="Times New Roman"/>
          <w:b/>
          <w:sz w:val="28"/>
          <w:szCs w:val="26"/>
          <w:lang w:val="kk-KZ"/>
        </w:rPr>
      </w:pPr>
      <w:r w:rsidRPr="0062304D">
        <w:rPr>
          <w:rFonts w:ascii="Times New Roman" w:hAnsi="Times New Roman" w:cs="Times New Roman"/>
          <w:b/>
          <w:sz w:val="28"/>
          <w:szCs w:val="26"/>
          <w:lang w:val="kk-KZ"/>
        </w:rPr>
        <w:t>Мектептің қазіргі жай-күйінің қысқаша сипаттамасы.</w:t>
      </w:r>
    </w:p>
    <w:p w:rsidR="003D6E3F" w:rsidRPr="003D6E3F" w:rsidRDefault="003D6E3F" w:rsidP="003D6E3F">
      <w:pPr>
        <w:jc w:val="center"/>
        <w:rPr>
          <w:rFonts w:ascii="Times New Roman" w:hAnsi="Times New Roman" w:cs="Times New Roman"/>
          <w:b/>
          <w:sz w:val="26"/>
          <w:szCs w:val="26"/>
          <w:lang w:val="kk-KZ"/>
        </w:rPr>
      </w:pPr>
    </w:p>
    <w:p w:rsidR="003D6E3F" w:rsidRPr="00120693" w:rsidRDefault="003D6E3F" w:rsidP="003D6E3F">
      <w:pPr>
        <w:jc w:val="center"/>
        <w:rPr>
          <w:rFonts w:ascii="Times New Roman" w:hAnsi="Times New Roman" w:cs="Times New Roman"/>
          <w:b/>
          <w:sz w:val="28"/>
          <w:lang w:val="kk-KZ"/>
        </w:rPr>
      </w:pPr>
      <w:r w:rsidRPr="00120693">
        <w:rPr>
          <w:rFonts w:ascii="Times New Roman" w:hAnsi="Times New Roman" w:cs="Times New Roman"/>
          <w:b/>
          <w:sz w:val="28"/>
          <w:lang w:val="kk-KZ"/>
        </w:rPr>
        <w:t>«ОЙЫЛ ҚАЗАҚ ОРТА МЕКТЕБІ» КММ</w:t>
      </w:r>
    </w:p>
    <w:p w:rsidR="003D6E3F" w:rsidRPr="003D6E3F" w:rsidRDefault="003D6E3F" w:rsidP="003D6E3F">
      <w:pPr>
        <w:jc w:val="center"/>
        <w:rPr>
          <w:rFonts w:ascii="Times New Roman" w:hAnsi="Times New Roman" w:cs="Times New Roman"/>
          <w:lang w:val="kk-KZ"/>
        </w:rPr>
      </w:pPr>
      <w:r w:rsidRPr="003D6E3F">
        <w:rPr>
          <w:rFonts w:ascii="Times New Roman" w:hAnsi="Times New Roman" w:cs="Times New Roman"/>
          <w:b/>
          <w:sz w:val="26"/>
          <w:szCs w:val="26"/>
          <w:lang w:val="kk-KZ"/>
        </w:rPr>
        <w:t>Мекен- жайы:</w:t>
      </w:r>
      <w:r w:rsidRPr="003D6E3F">
        <w:rPr>
          <w:rFonts w:ascii="Times New Roman" w:hAnsi="Times New Roman" w:cs="Times New Roman"/>
          <w:sz w:val="26"/>
          <w:szCs w:val="26"/>
          <w:lang w:val="kk-KZ"/>
        </w:rPr>
        <w:t xml:space="preserve"> 03</w:t>
      </w:r>
      <w:r>
        <w:rPr>
          <w:rFonts w:ascii="Times New Roman" w:hAnsi="Times New Roman" w:cs="Times New Roman"/>
          <w:sz w:val="26"/>
          <w:szCs w:val="26"/>
          <w:lang w:val="kk-KZ"/>
        </w:rPr>
        <w:t>09</w:t>
      </w:r>
      <w:r w:rsidRPr="003D6E3F">
        <w:rPr>
          <w:rFonts w:ascii="Times New Roman" w:hAnsi="Times New Roman" w:cs="Times New Roman"/>
          <w:sz w:val="26"/>
          <w:szCs w:val="26"/>
          <w:lang w:val="kk-KZ"/>
        </w:rPr>
        <w:t xml:space="preserve">00,  Ақтөбе облысы, </w:t>
      </w:r>
      <w:r>
        <w:rPr>
          <w:rFonts w:ascii="Times New Roman" w:hAnsi="Times New Roman" w:cs="Times New Roman"/>
          <w:sz w:val="26"/>
          <w:szCs w:val="26"/>
          <w:lang w:val="kk-KZ"/>
        </w:rPr>
        <w:t>Ойыл ауданы</w:t>
      </w:r>
      <w:r w:rsidRPr="003D6E3F">
        <w:rPr>
          <w:rFonts w:ascii="Times New Roman" w:hAnsi="Times New Roman" w:cs="Times New Roman"/>
          <w:sz w:val="26"/>
          <w:szCs w:val="26"/>
          <w:lang w:val="kk-KZ"/>
        </w:rPr>
        <w:t>,</w:t>
      </w:r>
      <w:r>
        <w:rPr>
          <w:rFonts w:ascii="Times New Roman" w:hAnsi="Times New Roman" w:cs="Times New Roman"/>
          <w:sz w:val="26"/>
          <w:szCs w:val="26"/>
          <w:lang w:val="kk-KZ"/>
        </w:rPr>
        <w:t>Ойыл селосы,</w:t>
      </w:r>
      <w:r w:rsidRPr="003D6E3F">
        <w:rPr>
          <w:rFonts w:ascii="Times New Roman" w:hAnsi="Times New Roman" w:cs="Times New Roman"/>
          <w:sz w:val="26"/>
          <w:szCs w:val="26"/>
          <w:lang w:val="kk-KZ"/>
        </w:rPr>
        <w:t xml:space="preserve"> </w:t>
      </w:r>
      <w:r>
        <w:rPr>
          <w:rFonts w:ascii="Times New Roman" w:hAnsi="Times New Roman" w:cs="Times New Roman"/>
          <w:sz w:val="26"/>
          <w:szCs w:val="26"/>
          <w:lang w:val="kk-KZ"/>
        </w:rPr>
        <w:t>Аманкелді көшесі №2</w:t>
      </w:r>
    </w:p>
    <w:p w:rsidR="003D6E3F" w:rsidRPr="003D6E3F" w:rsidRDefault="003D6E3F" w:rsidP="003D6E3F">
      <w:pPr>
        <w:jc w:val="both"/>
        <w:rPr>
          <w:rFonts w:ascii="Times New Roman" w:hAnsi="Times New Roman" w:cs="Times New Roman"/>
          <w:sz w:val="26"/>
          <w:szCs w:val="26"/>
          <w:lang w:val="kk-KZ"/>
        </w:rPr>
      </w:pPr>
      <w:r w:rsidRPr="008435C3">
        <w:rPr>
          <w:rFonts w:ascii="Times New Roman" w:hAnsi="Times New Roman" w:cs="Times New Roman"/>
          <w:b/>
          <w:sz w:val="26"/>
          <w:szCs w:val="26"/>
          <w:lang w:val="kk-KZ"/>
        </w:rPr>
        <w:t>Байланыс телефоны:</w:t>
      </w:r>
      <w:r w:rsidRPr="003D6E3F">
        <w:rPr>
          <w:rFonts w:ascii="Times New Roman" w:hAnsi="Times New Roman" w:cs="Times New Roman"/>
          <w:sz w:val="26"/>
          <w:szCs w:val="26"/>
          <w:lang w:val="kk-KZ"/>
        </w:rPr>
        <w:t xml:space="preserve">  (87</w:t>
      </w:r>
      <w:r>
        <w:rPr>
          <w:rFonts w:ascii="Times New Roman" w:hAnsi="Times New Roman" w:cs="Times New Roman"/>
          <w:sz w:val="26"/>
          <w:szCs w:val="26"/>
          <w:lang w:val="kk-KZ"/>
        </w:rPr>
        <w:t>1-33</w:t>
      </w:r>
      <w:r w:rsidR="006637B1">
        <w:rPr>
          <w:rFonts w:ascii="Times New Roman" w:hAnsi="Times New Roman" w:cs="Times New Roman"/>
          <w:sz w:val="26"/>
          <w:szCs w:val="26"/>
          <w:lang w:val="kk-KZ"/>
        </w:rPr>
        <w:t>2</w:t>
      </w:r>
      <w:r w:rsidRPr="003D6E3F">
        <w:rPr>
          <w:rFonts w:ascii="Times New Roman" w:hAnsi="Times New Roman" w:cs="Times New Roman"/>
          <w:sz w:val="26"/>
          <w:szCs w:val="26"/>
          <w:lang w:val="kk-KZ"/>
        </w:rPr>
        <w:t xml:space="preserve">) </w:t>
      </w:r>
      <w:r>
        <w:rPr>
          <w:rFonts w:ascii="Times New Roman" w:hAnsi="Times New Roman" w:cs="Times New Roman"/>
          <w:sz w:val="26"/>
          <w:szCs w:val="26"/>
          <w:lang w:val="kk-KZ"/>
        </w:rPr>
        <w:t>21</w:t>
      </w:r>
      <w:r w:rsidRPr="003D6E3F">
        <w:rPr>
          <w:rFonts w:ascii="Times New Roman" w:hAnsi="Times New Roman" w:cs="Times New Roman"/>
          <w:sz w:val="26"/>
          <w:szCs w:val="26"/>
          <w:lang w:val="kk-KZ"/>
        </w:rPr>
        <w:t>-</w:t>
      </w:r>
      <w:r>
        <w:rPr>
          <w:rFonts w:ascii="Times New Roman" w:hAnsi="Times New Roman" w:cs="Times New Roman"/>
          <w:sz w:val="26"/>
          <w:szCs w:val="26"/>
          <w:lang w:val="kk-KZ"/>
        </w:rPr>
        <w:t>6-52</w:t>
      </w:r>
    </w:p>
    <w:p w:rsidR="009E305D" w:rsidRPr="00696A23" w:rsidRDefault="003D6E3F" w:rsidP="009E305D">
      <w:pPr>
        <w:pStyle w:val="2"/>
        <w:shd w:val="clear" w:color="auto" w:fill="FFFFFF"/>
        <w:spacing w:before="0" w:line="480" w:lineRule="atLeast"/>
        <w:rPr>
          <w:rFonts w:ascii="Times New Roman" w:hAnsi="Times New Roman" w:cs="Times New Roman"/>
          <w:i/>
          <w:color w:val="1F497D" w:themeColor="text2"/>
          <w:lang w:val="kk-KZ"/>
        </w:rPr>
      </w:pPr>
      <w:r w:rsidRPr="003D6E3F">
        <w:rPr>
          <w:rFonts w:ascii="Times New Roman" w:hAnsi="Times New Roman" w:cs="Times New Roman"/>
          <w:color w:val="auto"/>
          <w:lang w:val="kk-KZ"/>
        </w:rPr>
        <w:t xml:space="preserve">Электрондық  мекен -жайы:  </w:t>
      </w:r>
      <w:hyperlink r:id="rId7" w:history="1">
        <w:r w:rsidR="00F96C37" w:rsidRPr="00387CBF">
          <w:rPr>
            <w:rStyle w:val="ab"/>
            <w:rFonts w:ascii="Times New Roman" w:hAnsi="Times New Roman" w:cs="Times New Roman"/>
            <w:b w:val="0"/>
            <w:i/>
            <w:sz w:val="28"/>
            <w:szCs w:val="34"/>
            <w:lang w:val="kk-KZ"/>
          </w:rPr>
          <w:t>kssh_uil@mail.</w:t>
        </w:r>
        <w:r w:rsidR="00F96C37" w:rsidRPr="00F96C37">
          <w:rPr>
            <w:rStyle w:val="ab"/>
            <w:rFonts w:ascii="Times New Roman" w:hAnsi="Times New Roman" w:cs="Times New Roman"/>
            <w:b w:val="0"/>
            <w:i/>
            <w:sz w:val="28"/>
            <w:szCs w:val="34"/>
            <w:lang w:val="kk-KZ"/>
          </w:rPr>
          <w:t>kz</w:t>
        </w:r>
      </w:hyperlink>
      <w:r w:rsidR="00F96C37" w:rsidRPr="00F96C37">
        <w:rPr>
          <w:rFonts w:ascii="Times New Roman" w:hAnsi="Times New Roman" w:cs="Times New Roman"/>
          <w:b w:val="0"/>
          <w:i/>
          <w:sz w:val="28"/>
          <w:szCs w:val="34"/>
          <w:lang w:val="kk-KZ"/>
        </w:rPr>
        <w:t xml:space="preserve"> </w:t>
      </w:r>
      <w:r w:rsidRPr="003D6E3F">
        <w:rPr>
          <w:rFonts w:ascii="Times New Roman" w:hAnsi="Times New Roman" w:cs="Times New Roman"/>
          <w:color w:val="auto"/>
          <w:lang w:val="kk-KZ"/>
        </w:rPr>
        <w:t xml:space="preserve">, сайт:  </w:t>
      </w:r>
      <w:r w:rsidR="009E305D" w:rsidRPr="00696A23">
        <w:rPr>
          <w:rFonts w:ascii="Times New Roman" w:hAnsi="Times New Roman" w:cs="Times New Roman"/>
          <w:i/>
          <w:color w:val="1F497D" w:themeColor="text2"/>
          <w:lang w:val="kk-KZ"/>
        </w:rPr>
        <w:t>oiyl_kazakh_mektep</w:t>
      </w: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b/>
          <w:sz w:val="26"/>
          <w:szCs w:val="26"/>
          <w:lang w:val="kk-KZ"/>
        </w:rPr>
        <w:t>Оқу тілі :</w:t>
      </w:r>
      <w:r w:rsidRPr="003D6E3F">
        <w:rPr>
          <w:rFonts w:ascii="Times New Roman" w:hAnsi="Times New Roman" w:cs="Times New Roman"/>
          <w:sz w:val="26"/>
          <w:szCs w:val="26"/>
          <w:lang w:val="kk-KZ"/>
        </w:rPr>
        <w:t xml:space="preserve"> қазақша </w:t>
      </w:r>
    </w:p>
    <w:p w:rsidR="003D6E3F" w:rsidRPr="003D6E3F" w:rsidRDefault="00A56B1B" w:rsidP="003D6E3F">
      <w:pPr>
        <w:jc w:val="both"/>
        <w:rPr>
          <w:rFonts w:ascii="Times New Roman" w:hAnsi="Times New Roman" w:cs="Times New Roman"/>
          <w:sz w:val="26"/>
          <w:szCs w:val="26"/>
          <w:lang w:val="kk-KZ"/>
        </w:rPr>
      </w:pPr>
      <w:r>
        <w:rPr>
          <w:rFonts w:ascii="Times New Roman" w:hAnsi="Times New Roman" w:cs="Times New Roman"/>
          <w:b/>
          <w:sz w:val="26"/>
          <w:szCs w:val="26"/>
          <w:lang w:val="kk-KZ"/>
        </w:rPr>
        <w:t xml:space="preserve">Құрылған </w:t>
      </w:r>
      <w:r w:rsidR="003D6E3F" w:rsidRPr="003D6E3F">
        <w:rPr>
          <w:rFonts w:ascii="Times New Roman" w:hAnsi="Times New Roman" w:cs="Times New Roman"/>
          <w:b/>
          <w:sz w:val="26"/>
          <w:szCs w:val="26"/>
          <w:lang w:val="kk-KZ"/>
        </w:rPr>
        <w:t>уақыты:</w:t>
      </w:r>
      <w:r w:rsidR="003D6E3F" w:rsidRPr="003D6E3F">
        <w:rPr>
          <w:rFonts w:ascii="Times New Roman" w:hAnsi="Times New Roman" w:cs="Times New Roman"/>
          <w:sz w:val="26"/>
          <w:szCs w:val="26"/>
          <w:lang w:val="kk-KZ"/>
        </w:rPr>
        <w:t xml:space="preserve"> </w:t>
      </w:r>
      <w:r w:rsidR="008435C3">
        <w:rPr>
          <w:rFonts w:ascii="Times New Roman" w:hAnsi="Times New Roman" w:cs="Times New Roman"/>
          <w:sz w:val="26"/>
          <w:szCs w:val="26"/>
          <w:lang w:val="kk-KZ"/>
        </w:rPr>
        <w:t>1984 жыл</w:t>
      </w:r>
    </w:p>
    <w:p w:rsidR="003D6E3F" w:rsidRPr="003D6E3F" w:rsidRDefault="006637B1" w:rsidP="003D6E3F">
      <w:pPr>
        <w:jc w:val="both"/>
        <w:rPr>
          <w:rFonts w:ascii="Times New Roman" w:hAnsi="Times New Roman" w:cs="Times New Roman"/>
          <w:sz w:val="26"/>
          <w:szCs w:val="26"/>
          <w:lang w:val="kk-KZ"/>
        </w:rPr>
      </w:pPr>
      <w:r w:rsidRPr="008435C3">
        <w:rPr>
          <w:rFonts w:ascii="Times New Roman" w:hAnsi="Times New Roman" w:cs="Times New Roman"/>
          <w:b/>
          <w:sz w:val="26"/>
          <w:szCs w:val="26"/>
          <w:lang w:val="kk-KZ"/>
        </w:rPr>
        <w:t>Жобалық қуаты</w:t>
      </w:r>
      <w:r w:rsidR="008435C3" w:rsidRPr="008435C3">
        <w:rPr>
          <w:rFonts w:ascii="Times New Roman" w:hAnsi="Times New Roman" w:cs="Times New Roman"/>
          <w:b/>
          <w:sz w:val="26"/>
          <w:szCs w:val="26"/>
          <w:lang w:val="kk-KZ"/>
        </w:rPr>
        <w:t>:</w:t>
      </w:r>
      <w:r w:rsidR="008435C3">
        <w:rPr>
          <w:rFonts w:ascii="Times New Roman" w:hAnsi="Times New Roman" w:cs="Times New Roman"/>
          <w:sz w:val="26"/>
          <w:szCs w:val="26"/>
          <w:lang w:val="kk-KZ"/>
        </w:rPr>
        <w:t xml:space="preserve"> </w:t>
      </w:r>
      <w:r>
        <w:rPr>
          <w:rFonts w:ascii="Times New Roman" w:hAnsi="Times New Roman" w:cs="Times New Roman"/>
          <w:sz w:val="26"/>
          <w:szCs w:val="26"/>
          <w:lang w:val="kk-KZ"/>
        </w:rPr>
        <w:t>500</w:t>
      </w:r>
      <w:r w:rsidR="003D6E3F" w:rsidRPr="003D6E3F">
        <w:rPr>
          <w:rFonts w:ascii="Times New Roman" w:hAnsi="Times New Roman" w:cs="Times New Roman"/>
          <w:sz w:val="26"/>
          <w:szCs w:val="26"/>
          <w:lang w:val="kk-KZ"/>
        </w:rPr>
        <w:t xml:space="preserve"> орын.</w:t>
      </w:r>
    </w:p>
    <w:p w:rsidR="009E305D" w:rsidRDefault="003D6E3F" w:rsidP="003D6E3F">
      <w:pPr>
        <w:jc w:val="both"/>
        <w:rPr>
          <w:rFonts w:ascii="Times New Roman" w:hAnsi="Times New Roman" w:cs="Times New Roman"/>
          <w:sz w:val="26"/>
          <w:szCs w:val="26"/>
          <w:lang w:val="kk-KZ"/>
        </w:rPr>
      </w:pPr>
      <w:r w:rsidRPr="008435C3">
        <w:rPr>
          <w:rFonts w:ascii="Times New Roman" w:hAnsi="Times New Roman" w:cs="Times New Roman"/>
          <w:b/>
          <w:sz w:val="26"/>
          <w:szCs w:val="26"/>
          <w:lang w:val="kk-KZ"/>
        </w:rPr>
        <w:t>Ғимараттың</w:t>
      </w:r>
      <w:r w:rsidR="009E305D" w:rsidRPr="008435C3">
        <w:rPr>
          <w:rFonts w:ascii="Times New Roman" w:hAnsi="Times New Roman" w:cs="Times New Roman"/>
          <w:b/>
          <w:sz w:val="26"/>
          <w:szCs w:val="26"/>
          <w:lang w:val="kk-KZ"/>
        </w:rPr>
        <w:t xml:space="preserve"> жалпы аумағы</w:t>
      </w:r>
      <w:r w:rsidR="008435C3" w:rsidRPr="008435C3">
        <w:rPr>
          <w:rFonts w:ascii="Times New Roman" w:hAnsi="Times New Roman" w:cs="Times New Roman"/>
          <w:b/>
          <w:sz w:val="26"/>
          <w:szCs w:val="26"/>
          <w:lang w:val="kk-KZ"/>
        </w:rPr>
        <w:t>:</w:t>
      </w:r>
      <w:r w:rsidR="008435C3">
        <w:rPr>
          <w:rFonts w:ascii="Times New Roman" w:hAnsi="Times New Roman" w:cs="Times New Roman"/>
          <w:sz w:val="26"/>
          <w:szCs w:val="26"/>
          <w:lang w:val="kk-KZ"/>
        </w:rPr>
        <w:t xml:space="preserve"> </w:t>
      </w:r>
      <w:r w:rsidR="009E305D">
        <w:rPr>
          <w:rFonts w:ascii="Times New Roman" w:hAnsi="Times New Roman" w:cs="Times New Roman"/>
          <w:sz w:val="26"/>
          <w:szCs w:val="26"/>
          <w:lang w:val="kk-KZ"/>
        </w:rPr>
        <w:t>13200</w:t>
      </w:r>
      <w:r w:rsidRPr="003D6E3F">
        <w:rPr>
          <w:rFonts w:ascii="Times New Roman" w:hAnsi="Times New Roman" w:cs="Times New Roman"/>
          <w:sz w:val="26"/>
          <w:szCs w:val="26"/>
          <w:lang w:val="kk-KZ"/>
        </w:rPr>
        <w:t xml:space="preserve"> шаршы метр,</w:t>
      </w:r>
      <w:r w:rsidR="008435C3">
        <w:rPr>
          <w:rFonts w:ascii="Times New Roman" w:hAnsi="Times New Roman" w:cs="Times New Roman"/>
          <w:sz w:val="26"/>
          <w:szCs w:val="26"/>
          <w:lang w:val="kk-KZ"/>
        </w:rPr>
        <w:t xml:space="preserve"> </w:t>
      </w:r>
      <w:r w:rsidR="009E305D">
        <w:rPr>
          <w:rFonts w:ascii="Times New Roman" w:hAnsi="Times New Roman" w:cs="Times New Roman"/>
          <w:sz w:val="26"/>
          <w:szCs w:val="26"/>
          <w:lang w:val="kk-KZ"/>
        </w:rPr>
        <w:t>2</w:t>
      </w:r>
      <w:r w:rsidRPr="003D6E3F">
        <w:rPr>
          <w:rFonts w:ascii="Times New Roman" w:hAnsi="Times New Roman" w:cs="Times New Roman"/>
          <w:sz w:val="26"/>
          <w:szCs w:val="26"/>
          <w:lang w:val="kk-KZ"/>
        </w:rPr>
        <w:t xml:space="preserve"> қабатты, </w:t>
      </w: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b/>
          <w:sz w:val="26"/>
          <w:szCs w:val="26"/>
          <w:lang w:val="kk-KZ"/>
        </w:rPr>
        <w:t>Кітапхана:</w:t>
      </w:r>
      <w:r w:rsidR="003E5BFF">
        <w:rPr>
          <w:rFonts w:ascii="Times New Roman" w:hAnsi="Times New Roman" w:cs="Times New Roman"/>
          <w:sz w:val="26"/>
          <w:szCs w:val="26"/>
          <w:lang w:val="kk-KZ"/>
        </w:rPr>
        <w:t xml:space="preserve"> </w:t>
      </w:r>
      <w:r w:rsidRPr="003D6E3F">
        <w:rPr>
          <w:rFonts w:ascii="Times New Roman" w:hAnsi="Times New Roman" w:cs="Times New Roman"/>
          <w:sz w:val="26"/>
          <w:szCs w:val="26"/>
          <w:lang w:val="kk-KZ"/>
        </w:rPr>
        <w:t xml:space="preserve"> Кітап қоры- </w:t>
      </w:r>
      <w:r w:rsidRPr="003D6E3F">
        <w:rPr>
          <w:rFonts w:ascii="Times New Roman" w:hAnsi="Times New Roman" w:cs="Times New Roman"/>
          <w:b/>
          <w:sz w:val="26"/>
          <w:szCs w:val="26"/>
          <w:u w:val="single"/>
          <w:lang w:val="kk-KZ"/>
        </w:rPr>
        <w:t>3</w:t>
      </w:r>
      <w:r w:rsidR="003E5BFF">
        <w:rPr>
          <w:rFonts w:ascii="Times New Roman" w:hAnsi="Times New Roman" w:cs="Times New Roman"/>
          <w:b/>
          <w:sz w:val="26"/>
          <w:szCs w:val="26"/>
          <w:u w:val="single"/>
          <w:lang w:val="kk-KZ"/>
        </w:rPr>
        <w:t>0461</w:t>
      </w:r>
    </w:p>
    <w:p w:rsidR="003D6E3F" w:rsidRDefault="003D6E3F" w:rsidP="008435C3">
      <w:pPr>
        <w:spacing w:after="0"/>
        <w:jc w:val="both"/>
        <w:rPr>
          <w:rFonts w:ascii="Times New Roman" w:hAnsi="Times New Roman" w:cs="Times New Roman"/>
          <w:sz w:val="26"/>
          <w:szCs w:val="26"/>
          <w:lang w:val="kk-KZ"/>
        </w:rPr>
      </w:pPr>
      <w:r w:rsidRPr="003D6E3F">
        <w:rPr>
          <w:rFonts w:ascii="Times New Roman" w:hAnsi="Times New Roman" w:cs="Times New Roman"/>
          <w:b/>
          <w:sz w:val="26"/>
          <w:szCs w:val="26"/>
          <w:lang w:val="kk-KZ"/>
        </w:rPr>
        <w:t>Оқу кабинеттері:</w:t>
      </w:r>
      <w:r w:rsidRPr="003D6E3F">
        <w:rPr>
          <w:rFonts w:ascii="Times New Roman" w:hAnsi="Times New Roman" w:cs="Times New Roman"/>
          <w:sz w:val="26"/>
          <w:szCs w:val="26"/>
          <w:lang w:val="kk-KZ"/>
        </w:rPr>
        <w:t xml:space="preserve"> информ</w:t>
      </w:r>
      <w:r w:rsidR="0062304D">
        <w:rPr>
          <w:rFonts w:ascii="Times New Roman" w:hAnsi="Times New Roman" w:cs="Times New Roman"/>
          <w:sz w:val="26"/>
          <w:szCs w:val="26"/>
          <w:lang w:val="kk-KZ"/>
        </w:rPr>
        <w:t>атика, химия, биология, физика</w:t>
      </w:r>
      <w:r w:rsidRPr="003D6E3F">
        <w:rPr>
          <w:rFonts w:ascii="Times New Roman" w:hAnsi="Times New Roman" w:cs="Times New Roman"/>
          <w:sz w:val="26"/>
          <w:szCs w:val="26"/>
          <w:lang w:val="kk-KZ"/>
        </w:rPr>
        <w:t xml:space="preserve">, </w:t>
      </w:r>
      <w:r w:rsidR="00A56B1B">
        <w:rPr>
          <w:rFonts w:ascii="Times New Roman" w:hAnsi="Times New Roman" w:cs="Times New Roman"/>
          <w:sz w:val="26"/>
          <w:szCs w:val="26"/>
          <w:lang w:val="kk-KZ"/>
        </w:rPr>
        <w:t>мультимедиялық кабинет, кітапхана, АКТ</w:t>
      </w:r>
      <w:r w:rsidR="0062304D">
        <w:rPr>
          <w:rFonts w:ascii="Times New Roman" w:hAnsi="Times New Roman" w:cs="Times New Roman"/>
          <w:sz w:val="26"/>
          <w:szCs w:val="26"/>
          <w:lang w:val="kk-KZ"/>
        </w:rPr>
        <w:t xml:space="preserve"> зал</w:t>
      </w:r>
      <w:r w:rsidR="00A56B1B">
        <w:rPr>
          <w:rFonts w:ascii="Times New Roman" w:hAnsi="Times New Roman" w:cs="Times New Roman"/>
          <w:sz w:val="26"/>
          <w:szCs w:val="26"/>
          <w:lang w:val="kk-KZ"/>
        </w:rPr>
        <w:t xml:space="preserve">, </w:t>
      </w:r>
      <w:r w:rsidRPr="003D6E3F">
        <w:rPr>
          <w:rFonts w:ascii="Times New Roman" w:hAnsi="Times New Roman" w:cs="Times New Roman"/>
          <w:sz w:val="26"/>
          <w:szCs w:val="26"/>
          <w:lang w:val="kk-KZ"/>
        </w:rPr>
        <w:t>робототехника кабинеті,</w:t>
      </w:r>
      <w:r w:rsidR="00A56B1B">
        <w:rPr>
          <w:rFonts w:ascii="Times New Roman" w:hAnsi="Times New Roman" w:cs="Times New Roman"/>
          <w:sz w:val="26"/>
          <w:szCs w:val="26"/>
          <w:lang w:val="kk-KZ"/>
        </w:rPr>
        <w:t xml:space="preserve"> </w:t>
      </w:r>
      <w:r w:rsidRPr="003D6E3F">
        <w:rPr>
          <w:rFonts w:ascii="Times New Roman" w:hAnsi="Times New Roman" w:cs="Times New Roman"/>
          <w:sz w:val="26"/>
          <w:szCs w:val="26"/>
          <w:lang w:val="kk-KZ"/>
        </w:rPr>
        <w:t>интерактивтік тақталар мен жабдықталған, кең жолақты</w:t>
      </w:r>
      <w:r w:rsidR="00172474">
        <w:rPr>
          <w:rFonts w:ascii="Times New Roman" w:hAnsi="Times New Roman" w:cs="Times New Roman"/>
          <w:sz w:val="26"/>
          <w:szCs w:val="26"/>
          <w:lang w:val="kk-KZ"/>
        </w:rPr>
        <w:t xml:space="preserve"> интернет желісіне қосылған. 6</w:t>
      </w:r>
      <w:r w:rsidRPr="003D6E3F">
        <w:rPr>
          <w:rFonts w:ascii="Times New Roman" w:hAnsi="Times New Roman" w:cs="Times New Roman"/>
          <w:sz w:val="26"/>
          <w:szCs w:val="26"/>
          <w:lang w:val="kk-KZ"/>
        </w:rPr>
        <w:t xml:space="preserve">0 орындық асхана, </w:t>
      </w:r>
      <w:r w:rsidR="00172474">
        <w:rPr>
          <w:rFonts w:ascii="Times New Roman" w:hAnsi="Times New Roman" w:cs="Times New Roman"/>
          <w:sz w:val="26"/>
          <w:szCs w:val="26"/>
          <w:lang w:val="kk-KZ"/>
        </w:rPr>
        <w:t xml:space="preserve">шеберхана </w:t>
      </w:r>
      <w:r w:rsidRPr="003D6E3F">
        <w:rPr>
          <w:rFonts w:ascii="Times New Roman" w:hAnsi="Times New Roman" w:cs="Times New Roman"/>
          <w:sz w:val="26"/>
          <w:szCs w:val="26"/>
          <w:lang w:val="kk-KZ"/>
        </w:rPr>
        <w:t>бар. Спорттық зал ба</w:t>
      </w:r>
      <w:r w:rsidR="00880A1F">
        <w:rPr>
          <w:rFonts w:ascii="Times New Roman" w:hAnsi="Times New Roman" w:cs="Times New Roman"/>
          <w:sz w:val="26"/>
          <w:szCs w:val="26"/>
          <w:lang w:val="kk-KZ"/>
        </w:rPr>
        <w:t xml:space="preserve">рлық құралдармен жабдықталған. </w:t>
      </w:r>
      <w:r w:rsidR="00172474">
        <w:rPr>
          <w:rFonts w:ascii="Times New Roman" w:hAnsi="Times New Roman" w:cs="Times New Roman"/>
          <w:sz w:val="26"/>
          <w:szCs w:val="26"/>
          <w:lang w:val="kk-KZ"/>
        </w:rPr>
        <w:t>85</w:t>
      </w:r>
      <w:r w:rsidRPr="003D6E3F">
        <w:rPr>
          <w:rFonts w:ascii="Times New Roman" w:hAnsi="Times New Roman" w:cs="Times New Roman"/>
          <w:sz w:val="26"/>
          <w:szCs w:val="26"/>
          <w:lang w:val="kk-KZ"/>
        </w:rPr>
        <w:t xml:space="preserve"> орындық акт залы бар. Қажетті құралдармен жабдықталған медициналық кабинеті бар.</w:t>
      </w:r>
    </w:p>
    <w:p w:rsidR="008435C3" w:rsidRPr="003D6E3F" w:rsidRDefault="008435C3" w:rsidP="008435C3">
      <w:pPr>
        <w:spacing w:after="0"/>
        <w:jc w:val="both"/>
        <w:rPr>
          <w:rFonts w:ascii="Times New Roman" w:hAnsi="Times New Roman" w:cs="Times New Roman"/>
          <w:sz w:val="26"/>
          <w:szCs w:val="26"/>
          <w:lang w:val="kk-KZ"/>
        </w:rPr>
      </w:pP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ab/>
      </w:r>
      <w:r w:rsidR="00172474">
        <w:rPr>
          <w:rFonts w:ascii="Times New Roman" w:hAnsi="Times New Roman" w:cs="Times New Roman"/>
          <w:sz w:val="26"/>
          <w:szCs w:val="26"/>
          <w:lang w:val="kk-KZ"/>
        </w:rPr>
        <w:t>«Ойыл қазақ орта мектебі» КММ</w:t>
      </w:r>
      <w:r w:rsidRPr="003D6E3F">
        <w:rPr>
          <w:rFonts w:ascii="Times New Roman" w:hAnsi="Times New Roman" w:cs="Times New Roman"/>
          <w:sz w:val="26"/>
          <w:szCs w:val="26"/>
          <w:lang w:val="kk-KZ"/>
        </w:rPr>
        <w:t xml:space="preserve"> – білім алушылардың бейімділігі мен қабілетіне сәйкес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білім мекемесі.Ол  үздіксіз білім беруді қамтамасыз етудегі негізгі буын болып табылады және мектеп жасындағы балалардың мемлекеттік стандарт негізінде  және стандарттан тыс қосымша пәндерді  оқыту арқылы оқушы  қабілетін жан- жақты дамытуға мүмкіндік береді.</w:t>
      </w:r>
      <w:r w:rsidR="00172474">
        <w:rPr>
          <w:rFonts w:ascii="Times New Roman" w:hAnsi="Times New Roman" w:cs="Times New Roman"/>
          <w:sz w:val="26"/>
          <w:szCs w:val="26"/>
          <w:lang w:val="kk-KZ"/>
        </w:rPr>
        <w:t xml:space="preserve"> Мектеп</w:t>
      </w:r>
      <w:r w:rsidRPr="003D6E3F">
        <w:rPr>
          <w:rFonts w:ascii="Times New Roman" w:hAnsi="Times New Roman" w:cs="Times New Roman"/>
          <w:sz w:val="26"/>
          <w:szCs w:val="26"/>
          <w:lang w:val="kk-KZ"/>
        </w:rPr>
        <w:t xml:space="preserve">  өз жұмысын жүзеге асыруда Қазақстан Республикасының Конституциясына,  ҚР «Білім туралы» Заңына,  ҚР құқықтық-  нормативтік актілеріне, жергілікті</w:t>
      </w:r>
      <w:r w:rsidR="00172474">
        <w:rPr>
          <w:rFonts w:ascii="Times New Roman" w:hAnsi="Times New Roman" w:cs="Times New Roman"/>
          <w:sz w:val="26"/>
          <w:szCs w:val="26"/>
          <w:lang w:val="kk-KZ"/>
        </w:rPr>
        <w:t xml:space="preserve"> басқару оргадарының құқықтық а</w:t>
      </w:r>
      <w:r w:rsidRPr="003D6E3F">
        <w:rPr>
          <w:rFonts w:ascii="Times New Roman" w:hAnsi="Times New Roman" w:cs="Times New Roman"/>
          <w:sz w:val="26"/>
          <w:szCs w:val="26"/>
          <w:lang w:val="kk-KZ"/>
        </w:rPr>
        <w:t>к</w:t>
      </w:r>
      <w:r w:rsidR="00172474">
        <w:rPr>
          <w:rFonts w:ascii="Times New Roman" w:hAnsi="Times New Roman" w:cs="Times New Roman"/>
          <w:sz w:val="26"/>
          <w:szCs w:val="26"/>
          <w:lang w:val="kk-KZ"/>
        </w:rPr>
        <w:t>т</w:t>
      </w:r>
      <w:r w:rsidRPr="003D6E3F">
        <w:rPr>
          <w:rFonts w:ascii="Times New Roman" w:hAnsi="Times New Roman" w:cs="Times New Roman"/>
          <w:sz w:val="26"/>
          <w:szCs w:val="26"/>
          <w:lang w:val="kk-KZ"/>
        </w:rPr>
        <w:t xml:space="preserve">ілеріне, </w:t>
      </w:r>
      <w:r w:rsidR="00172474">
        <w:rPr>
          <w:rFonts w:ascii="Times New Roman" w:hAnsi="Times New Roman" w:cs="Times New Roman"/>
          <w:sz w:val="26"/>
          <w:szCs w:val="26"/>
          <w:lang w:val="kk-KZ"/>
        </w:rPr>
        <w:t>мектеп</w:t>
      </w:r>
      <w:r w:rsidRPr="003D6E3F">
        <w:rPr>
          <w:rFonts w:ascii="Times New Roman" w:hAnsi="Times New Roman" w:cs="Times New Roman"/>
          <w:sz w:val="26"/>
          <w:szCs w:val="26"/>
          <w:lang w:val="kk-KZ"/>
        </w:rPr>
        <w:t xml:space="preserve">,  Құрылтайшы арасындағы келісім-шартқа, </w:t>
      </w:r>
      <w:r w:rsidR="00172474">
        <w:rPr>
          <w:rFonts w:ascii="Times New Roman" w:hAnsi="Times New Roman" w:cs="Times New Roman"/>
          <w:sz w:val="26"/>
          <w:szCs w:val="26"/>
          <w:lang w:val="kk-KZ"/>
        </w:rPr>
        <w:t>мектеп</w:t>
      </w:r>
      <w:r w:rsidRPr="003D6E3F">
        <w:rPr>
          <w:rFonts w:ascii="Times New Roman" w:hAnsi="Times New Roman" w:cs="Times New Roman"/>
          <w:sz w:val="26"/>
          <w:szCs w:val="26"/>
          <w:lang w:val="kk-KZ"/>
        </w:rPr>
        <w:t xml:space="preserve"> жарғысына,</w:t>
      </w:r>
      <w:r w:rsidR="00172474">
        <w:rPr>
          <w:rFonts w:ascii="Times New Roman" w:hAnsi="Times New Roman" w:cs="Times New Roman"/>
          <w:sz w:val="26"/>
          <w:szCs w:val="26"/>
          <w:lang w:val="kk-KZ"/>
        </w:rPr>
        <w:t xml:space="preserve"> </w:t>
      </w:r>
      <w:r w:rsidRPr="003D6E3F">
        <w:rPr>
          <w:rFonts w:ascii="Times New Roman" w:hAnsi="Times New Roman" w:cs="Times New Roman"/>
          <w:sz w:val="26"/>
          <w:szCs w:val="26"/>
          <w:lang w:val="kk-KZ"/>
        </w:rPr>
        <w:t>локальді актілер жүйесіне  сүйенеді.</w:t>
      </w:r>
    </w:p>
    <w:p w:rsidR="00F96C37" w:rsidRPr="0029242B" w:rsidRDefault="00F96C37" w:rsidP="003D6E3F">
      <w:pPr>
        <w:jc w:val="center"/>
        <w:rPr>
          <w:rFonts w:ascii="Times New Roman" w:hAnsi="Times New Roman" w:cs="Times New Roman"/>
          <w:b/>
          <w:i/>
          <w:sz w:val="26"/>
          <w:szCs w:val="26"/>
          <w:lang w:val="kk-KZ"/>
        </w:rPr>
      </w:pPr>
    </w:p>
    <w:p w:rsidR="00F96C37" w:rsidRPr="0029242B" w:rsidRDefault="00F96C37" w:rsidP="003D6E3F">
      <w:pPr>
        <w:jc w:val="center"/>
        <w:rPr>
          <w:rFonts w:ascii="Times New Roman" w:hAnsi="Times New Roman" w:cs="Times New Roman"/>
          <w:b/>
          <w:i/>
          <w:sz w:val="26"/>
          <w:szCs w:val="26"/>
          <w:lang w:val="kk-KZ"/>
        </w:rPr>
      </w:pPr>
    </w:p>
    <w:p w:rsidR="00F96C37" w:rsidRPr="0029242B" w:rsidRDefault="00F96C37" w:rsidP="003D6E3F">
      <w:pPr>
        <w:jc w:val="center"/>
        <w:rPr>
          <w:rFonts w:ascii="Times New Roman" w:hAnsi="Times New Roman" w:cs="Times New Roman"/>
          <w:b/>
          <w:i/>
          <w:sz w:val="26"/>
          <w:szCs w:val="26"/>
          <w:lang w:val="kk-KZ"/>
        </w:rPr>
      </w:pPr>
    </w:p>
    <w:p w:rsidR="00F96C37" w:rsidRPr="0029242B" w:rsidRDefault="00F96C37" w:rsidP="003D6E3F">
      <w:pPr>
        <w:jc w:val="center"/>
        <w:rPr>
          <w:rFonts w:ascii="Times New Roman" w:hAnsi="Times New Roman" w:cs="Times New Roman"/>
          <w:b/>
          <w:i/>
          <w:sz w:val="26"/>
          <w:szCs w:val="26"/>
          <w:lang w:val="kk-KZ"/>
        </w:rPr>
      </w:pPr>
    </w:p>
    <w:p w:rsidR="00880A1F" w:rsidRDefault="00880A1F" w:rsidP="003D6E3F">
      <w:pPr>
        <w:jc w:val="center"/>
        <w:rPr>
          <w:rFonts w:ascii="Times New Roman" w:hAnsi="Times New Roman" w:cs="Times New Roman"/>
          <w:b/>
          <w:i/>
          <w:sz w:val="26"/>
          <w:szCs w:val="26"/>
          <w:lang w:val="kk-KZ"/>
        </w:rPr>
      </w:pPr>
    </w:p>
    <w:p w:rsidR="00880A1F" w:rsidRDefault="00880A1F" w:rsidP="003D6E3F">
      <w:pPr>
        <w:jc w:val="center"/>
        <w:rPr>
          <w:rFonts w:ascii="Times New Roman" w:hAnsi="Times New Roman" w:cs="Times New Roman"/>
          <w:b/>
          <w:i/>
          <w:sz w:val="26"/>
          <w:szCs w:val="26"/>
          <w:lang w:val="kk-KZ"/>
        </w:rPr>
      </w:pPr>
    </w:p>
    <w:p w:rsidR="00880A1F" w:rsidRDefault="00880A1F" w:rsidP="003D6E3F">
      <w:pPr>
        <w:jc w:val="center"/>
        <w:rPr>
          <w:rFonts w:ascii="Times New Roman" w:hAnsi="Times New Roman" w:cs="Times New Roman"/>
          <w:b/>
          <w:i/>
          <w:sz w:val="26"/>
          <w:szCs w:val="26"/>
          <w:lang w:val="kk-KZ"/>
        </w:rPr>
      </w:pPr>
    </w:p>
    <w:p w:rsidR="003D6E3F" w:rsidRPr="003D6E3F" w:rsidRDefault="003D6E3F" w:rsidP="003D6E3F">
      <w:pPr>
        <w:jc w:val="center"/>
        <w:rPr>
          <w:rFonts w:ascii="Times New Roman" w:hAnsi="Times New Roman" w:cs="Times New Roman"/>
          <w:b/>
          <w:i/>
          <w:sz w:val="26"/>
          <w:szCs w:val="26"/>
          <w:lang w:val="kk-KZ"/>
        </w:rPr>
      </w:pPr>
      <w:r w:rsidRPr="003D6E3F">
        <w:rPr>
          <w:rFonts w:ascii="Times New Roman" w:hAnsi="Times New Roman" w:cs="Times New Roman"/>
          <w:b/>
          <w:i/>
          <w:sz w:val="26"/>
          <w:szCs w:val="26"/>
          <w:lang w:val="kk-KZ"/>
        </w:rPr>
        <w:lastRenderedPageBreak/>
        <w:t>Кадрмен қамтылу туралы.</w:t>
      </w:r>
    </w:p>
    <w:p w:rsidR="003D6E3F" w:rsidRPr="00F96C37" w:rsidRDefault="00172474" w:rsidP="003D6E3F">
      <w:pPr>
        <w:jc w:val="both"/>
        <w:rPr>
          <w:rFonts w:ascii="Times New Roman" w:hAnsi="Times New Roman" w:cs="Times New Roman"/>
          <w:sz w:val="26"/>
          <w:szCs w:val="26"/>
          <w:lang w:val="kk-KZ"/>
        </w:rPr>
      </w:pPr>
      <w:r>
        <w:rPr>
          <w:rFonts w:ascii="Times New Roman" w:hAnsi="Times New Roman" w:cs="Times New Roman"/>
          <w:sz w:val="26"/>
          <w:szCs w:val="26"/>
          <w:lang w:val="kk-KZ"/>
        </w:rPr>
        <w:t>«Ойыл қазақ орта мектебі</w:t>
      </w:r>
      <w:r w:rsidR="003D6E3F" w:rsidRPr="003D6E3F">
        <w:rPr>
          <w:rFonts w:ascii="Times New Roman" w:hAnsi="Times New Roman" w:cs="Times New Roman"/>
          <w:sz w:val="26"/>
          <w:szCs w:val="26"/>
          <w:lang w:val="kk-KZ"/>
        </w:rPr>
        <w:t>»  КММ толыққанды педагогикалық кадрлармен қамтамасыз етілді. Жұмыс жасайтын педагогтардың басым бөлігі жоғары білімді, жоғары санатты және жаңа форматтағы</w:t>
      </w:r>
      <w:r w:rsidR="00F96C37">
        <w:rPr>
          <w:rFonts w:ascii="Times New Roman" w:hAnsi="Times New Roman" w:cs="Times New Roman"/>
          <w:sz w:val="26"/>
          <w:szCs w:val="26"/>
          <w:lang w:val="kk-KZ"/>
        </w:rPr>
        <w:t xml:space="preserve"> статус иелері болып келеді. </w:t>
      </w:r>
    </w:p>
    <w:p w:rsidR="003D6E3F" w:rsidRPr="003D6E3F" w:rsidRDefault="003D6E3F" w:rsidP="003D6E3F">
      <w:pPr>
        <w:jc w:val="both"/>
        <w:rPr>
          <w:rFonts w:ascii="Times New Roman" w:hAnsi="Times New Roman" w:cs="Times New Roman"/>
          <w:sz w:val="28"/>
          <w:szCs w:val="28"/>
          <w:lang w:val="kk-KZ"/>
        </w:rPr>
      </w:pPr>
      <w:r w:rsidRPr="003D6E3F">
        <w:rPr>
          <w:rFonts w:ascii="Times New Roman" w:hAnsi="Times New Roman" w:cs="Times New Roman"/>
          <w:noProof/>
          <w:sz w:val="28"/>
          <w:szCs w:val="28"/>
        </w:rPr>
        <w:drawing>
          <wp:inline distT="0" distB="0" distL="0" distR="0">
            <wp:extent cx="6743700" cy="185517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6E3F" w:rsidRPr="00F96C37" w:rsidRDefault="003D6E3F" w:rsidP="003D6E3F">
      <w:pPr>
        <w:jc w:val="both"/>
        <w:rPr>
          <w:rFonts w:ascii="Times New Roman" w:hAnsi="Times New Roman" w:cs="Times New Roman"/>
          <w:sz w:val="8"/>
          <w:szCs w:val="28"/>
          <w:lang w:val="kk-KZ"/>
        </w:rPr>
      </w:pPr>
    </w:p>
    <w:p w:rsidR="003D6E3F" w:rsidRPr="003D6E3F" w:rsidRDefault="00172474" w:rsidP="003D6E3F">
      <w:pPr>
        <w:jc w:val="both"/>
        <w:rPr>
          <w:rFonts w:ascii="Times New Roman" w:hAnsi="Times New Roman" w:cs="Times New Roman"/>
          <w:sz w:val="28"/>
          <w:szCs w:val="28"/>
          <w:lang w:val="kk-KZ"/>
        </w:rPr>
      </w:pPr>
      <w:r w:rsidRPr="003D6E3F">
        <w:rPr>
          <w:rFonts w:ascii="Times New Roman" w:hAnsi="Times New Roman" w:cs="Times New Roman"/>
          <w:noProof/>
          <w:sz w:val="28"/>
          <w:szCs w:val="28"/>
        </w:rPr>
        <w:drawing>
          <wp:inline distT="0" distB="0" distL="0" distR="0">
            <wp:extent cx="6743700" cy="1960685"/>
            <wp:effectExtent l="0" t="0" r="0" b="1905"/>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6E3F" w:rsidRPr="00F96C37" w:rsidRDefault="003D6E3F" w:rsidP="003D6E3F">
      <w:pPr>
        <w:jc w:val="both"/>
        <w:rPr>
          <w:rFonts w:ascii="Times New Roman" w:hAnsi="Times New Roman" w:cs="Times New Roman"/>
          <w:sz w:val="2"/>
          <w:szCs w:val="28"/>
          <w:lang w:val="kk-KZ"/>
        </w:rPr>
      </w:pPr>
    </w:p>
    <w:p w:rsidR="003D6E3F" w:rsidRPr="003D6E3F" w:rsidRDefault="00A14954" w:rsidP="003D6E3F">
      <w:pPr>
        <w:jc w:val="both"/>
        <w:rPr>
          <w:rFonts w:ascii="Times New Roman" w:hAnsi="Times New Roman" w:cs="Times New Roman"/>
          <w:sz w:val="28"/>
          <w:szCs w:val="28"/>
          <w:lang w:val="kk-KZ"/>
        </w:rPr>
      </w:pPr>
      <w:r w:rsidRPr="003D6E3F">
        <w:rPr>
          <w:rFonts w:ascii="Times New Roman" w:hAnsi="Times New Roman" w:cs="Times New Roman"/>
          <w:noProof/>
          <w:sz w:val="28"/>
          <w:szCs w:val="28"/>
        </w:rPr>
        <w:drawing>
          <wp:inline distT="0" distB="0" distL="0" distR="0">
            <wp:extent cx="6743700" cy="1749669"/>
            <wp:effectExtent l="0" t="0" r="0" b="3175"/>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E3F" w:rsidRPr="00F96C37" w:rsidRDefault="003D6E3F" w:rsidP="003D6E3F">
      <w:pPr>
        <w:jc w:val="both"/>
        <w:rPr>
          <w:rFonts w:ascii="Times New Roman" w:hAnsi="Times New Roman" w:cs="Times New Roman"/>
          <w:sz w:val="28"/>
          <w:szCs w:val="28"/>
          <w:lang w:val="en-US"/>
        </w:rPr>
      </w:pPr>
    </w:p>
    <w:p w:rsidR="003D6E3F" w:rsidRPr="00F96C37" w:rsidRDefault="003D6E3F" w:rsidP="003D6E3F">
      <w:pPr>
        <w:jc w:val="both"/>
        <w:rPr>
          <w:rFonts w:ascii="Times New Roman" w:hAnsi="Times New Roman" w:cs="Times New Roman"/>
          <w:sz w:val="28"/>
          <w:szCs w:val="28"/>
          <w:lang w:val="en-US"/>
        </w:rPr>
      </w:pPr>
      <w:r w:rsidRPr="003D6E3F">
        <w:rPr>
          <w:rFonts w:ascii="Times New Roman" w:hAnsi="Times New Roman" w:cs="Times New Roman"/>
          <w:noProof/>
          <w:sz w:val="28"/>
          <w:szCs w:val="28"/>
        </w:rPr>
        <w:drawing>
          <wp:inline distT="0" distB="0" distL="0" distR="0">
            <wp:extent cx="6629400" cy="18288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6E3F" w:rsidRPr="003D6E3F" w:rsidRDefault="003D6E3F" w:rsidP="003D6E3F">
      <w:pPr>
        <w:jc w:val="center"/>
        <w:rPr>
          <w:rFonts w:ascii="Times New Roman" w:hAnsi="Times New Roman" w:cs="Times New Roman"/>
          <w:b/>
          <w:i/>
          <w:sz w:val="26"/>
          <w:szCs w:val="26"/>
          <w:lang w:val="kk-KZ"/>
        </w:rPr>
      </w:pPr>
      <w:r w:rsidRPr="003D6E3F">
        <w:rPr>
          <w:rFonts w:ascii="Times New Roman" w:hAnsi="Times New Roman" w:cs="Times New Roman"/>
          <w:b/>
          <w:i/>
          <w:sz w:val="26"/>
          <w:szCs w:val="26"/>
          <w:lang w:val="kk-KZ"/>
        </w:rPr>
        <w:lastRenderedPageBreak/>
        <w:t>Білім сапа туралы</w:t>
      </w:r>
    </w:p>
    <w:p w:rsidR="003D6E3F" w:rsidRPr="003D6E3F" w:rsidRDefault="003D6E3F" w:rsidP="003D6E3F">
      <w:pPr>
        <w:jc w:val="both"/>
        <w:rPr>
          <w:rFonts w:ascii="Times New Roman" w:hAnsi="Times New Roman" w:cs="Times New Roman"/>
          <w:lang w:val="kk-KZ"/>
        </w:rPr>
      </w:pPr>
    </w:p>
    <w:p w:rsidR="003D6E3F" w:rsidRPr="003D6E3F" w:rsidRDefault="003D6E3F" w:rsidP="003D6E3F">
      <w:pPr>
        <w:widowControl w:val="0"/>
        <w:autoSpaceDE w:val="0"/>
        <w:autoSpaceDN w:val="0"/>
        <w:adjustRightInd w:val="0"/>
        <w:ind w:firstLine="720"/>
        <w:jc w:val="both"/>
        <w:rPr>
          <w:rFonts w:ascii="Times New Roman" w:hAnsi="Times New Roman" w:cs="Times New Roman"/>
          <w:iCs/>
          <w:sz w:val="26"/>
          <w:szCs w:val="26"/>
          <w:lang w:val="kk-KZ"/>
        </w:rPr>
      </w:pPr>
      <w:r w:rsidRPr="003D6E3F">
        <w:rPr>
          <w:rFonts w:ascii="Times New Roman" w:hAnsi="Times New Roman" w:cs="Times New Roman"/>
          <w:iCs/>
          <w:sz w:val="26"/>
          <w:szCs w:val="26"/>
          <w:lang w:val="kk-KZ"/>
        </w:rPr>
        <w:t>20</w:t>
      </w:r>
      <w:r w:rsidR="00A14954" w:rsidRPr="00A14954">
        <w:rPr>
          <w:rFonts w:ascii="Times New Roman" w:hAnsi="Times New Roman" w:cs="Times New Roman"/>
          <w:iCs/>
          <w:sz w:val="26"/>
          <w:szCs w:val="26"/>
          <w:lang w:val="kk-KZ"/>
        </w:rPr>
        <w:t>21</w:t>
      </w:r>
      <w:r w:rsidRPr="003D6E3F">
        <w:rPr>
          <w:rFonts w:ascii="Times New Roman" w:hAnsi="Times New Roman" w:cs="Times New Roman"/>
          <w:iCs/>
          <w:sz w:val="26"/>
          <w:szCs w:val="26"/>
          <w:lang w:val="kk-KZ"/>
        </w:rPr>
        <w:t>-202</w:t>
      </w:r>
      <w:r w:rsidR="00A14954" w:rsidRPr="00A14954">
        <w:rPr>
          <w:rFonts w:ascii="Times New Roman" w:hAnsi="Times New Roman" w:cs="Times New Roman"/>
          <w:iCs/>
          <w:sz w:val="26"/>
          <w:szCs w:val="26"/>
          <w:lang w:val="kk-KZ"/>
        </w:rPr>
        <w:t>2</w:t>
      </w:r>
      <w:r w:rsidR="00A14954">
        <w:rPr>
          <w:rFonts w:ascii="Times New Roman" w:hAnsi="Times New Roman" w:cs="Times New Roman"/>
          <w:iCs/>
          <w:sz w:val="26"/>
          <w:szCs w:val="26"/>
          <w:lang w:val="kk-KZ"/>
        </w:rPr>
        <w:t xml:space="preserve"> оқу жылын </w:t>
      </w:r>
      <w:r w:rsidR="00A14954" w:rsidRPr="00A14954">
        <w:rPr>
          <w:rFonts w:ascii="Times New Roman" w:hAnsi="Times New Roman" w:cs="Times New Roman"/>
          <w:iCs/>
          <w:sz w:val="26"/>
          <w:szCs w:val="26"/>
          <w:lang w:val="kk-KZ"/>
        </w:rPr>
        <w:t>465</w:t>
      </w:r>
      <w:r w:rsidRPr="003D6E3F">
        <w:rPr>
          <w:rFonts w:ascii="Times New Roman" w:hAnsi="Times New Roman" w:cs="Times New Roman"/>
          <w:iCs/>
          <w:sz w:val="26"/>
          <w:szCs w:val="26"/>
          <w:lang w:val="kk-KZ"/>
        </w:rPr>
        <w:t xml:space="preserve"> білім алушы  аяқтады. Барлығы  1-11 кластар аралығында 2</w:t>
      </w:r>
      <w:r w:rsidR="00A14954" w:rsidRPr="00A14954">
        <w:rPr>
          <w:rFonts w:ascii="Times New Roman" w:hAnsi="Times New Roman" w:cs="Times New Roman"/>
          <w:iCs/>
          <w:sz w:val="26"/>
          <w:szCs w:val="26"/>
        </w:rPr>
        <w:t>4</w:t>
      </w:r>
      <w:r w:rsidRPr="003D6E3F">
        <w:rPr>
          <w:rFonts w:ascii="Times New Roman" w:hAnsi="Times New Roman" w:cs="Times New Roman"/>
          <w:iCs/>
          <w:sz w:val="26"/>
          <w:szCs w:val="26"/>
          <w:lang w:val="kk-KZ"/>
        </w:rPr>
        <w:t xml:space="preserve">  класс- комплект болды. Оның ішінде:</w:t>
      </w:r>
    </w:p>
    <w:p w:rsidR="003D6E3F" w:rsidRPr="003D6E3F" w:rsidRDefault="003D6E3F" w:rsidP="003D6E3F">
      <w:pPr>
        <w:spacing w:before="240" w:after="100" w:afterAutospacing="1"/>
        <w:contextualSpacing/>
        <w:jc w:val="both"/>
        <w:rPr>
          <w:rFonts w:ascii="Times New Roman" w:hAnsi="Times New Roman" w:cs="Times New Roman"/>
          <w:iCs/>
          <w:sz w:val="26"/>
          <w:szCs w:val="26"/>
          <w:lang w:val="kk-KZ"/>
        </w:rPr>
      </w:pPr>
      <w:r w:rsidRPr="003D6E3F">
        <w:rPr>
          <w:rFonts w:ascii="Times New Roman" w:hAnsi="Times New Roman" w:cs="Times New Roman"/>
          <w:iCs/>
          <w:sz w:val="26"/>
          <w:szCs w:val="26"/>
          <w:lang w:val="kk-KZ"/>
        </w:rPr>
        <w:t xml:space="preserve">1-4 кластарда </w:t>
      </w:r>
      <w:r w:rsidR="00A14954" w:rsidRPr="0062304D">
        <w:rPr>
          <w:rFonts w:ascii="Times New Roman" w:hAnsi="Times New Roman" w:cs="Times New Roman"/>
          <w:i/>
          <w:iCs/>
          <w:sz w:val="26"/>
          <w:szCs w:val="26"/>
          <w:lang w:val="kk-KZ"/>
        </w:rPr>
        <w:t>192</w:t>
      </w:r>
      <w:r w:rsidR="00A14954">
        <w:rPr>
          <w:rFonts w:ascii="Times New Roman" w:hAnsi="Times New Roman" w:cs="Times New Roman"/>
          <w:iCs/>
          <w:sz w:val="26"/>
          <w:szCs w:val="26"/>
          <w:lang w:val="kk-KZ"/>
        </w:rPr>
        <w:t xml:space="preserve">, 5-9 кластарда </w:t>
      </w:r>
      <w:r w:rsidR="00A14954" w:rsidRPr="0062304D">
        <w:rPr>
          <w:rFonts w:ascii="Times New Roman" w:hAnsi="Times New Roman" w:cs="Times New Roman"/>
          <w:iCs/>
          <w:sz w:val="26"/>
          <w:szCs w:val="26"/>
          <w:lang w:val="kk-KZ"/>
        </w:rPr>
        <w:t>206</w:t>
      </w:r>
      <w:r w:rsidR="00A14954">
        <w:rPr>
          <w:rFonts w:ascii="Times New Roman" w:hAnsi="Times New Roman" w:cs="Times New Roman"/>
          <w:iCs/>
          <w:sz w:val="26"/>
          <w:szCs w:val="26"/>
          <w:lang w:val="kk-KZ"/>
        </w:rPr>
        <w:t>, 10-11 кластарда</w:t>
      </w:r>
      <w:r w:rsidR="00A14954" w:rsidRPr="0062304D">
        <w:rPr>
          <w:rFonts w:ascii="Times New Roman" w:hAnsi="Times New Roman" w:cs="Times New Roman"/>
          <w:iCs/>
          <w:sz w:val="26"/>
          <w:szCs w:val="26"/>
          <w:lang w:val="kk-KZ"/>
        </w:rPr>
        <w:t xml:space="preserve"> 6</w:t>
      </w:r>
      <w:r w:rsidRPr="003D6E3F">
        <w:rPr>
          <w:rFonts w:ascii="Times New Roman" w:hAnsi="Times New Roman" w:cs="Times New Roman"/>
          <w:iCs/>
          <w:sz w:val="26"/>
          <w:szCs w:val="26"/>
          <w:lang w:val="kk-KZ"/>
        </w:rPr>
        <w:t>7 білім алушы білім аяқтады.</w:t>
      </w:r>
    </w:p>
    <w:p w:rsidR="003D6E3F" w:rsidRPr="003D6E3F" w:rsidRDefault="00A14954" w:rsidP="003D6E3F">
      <w:pPr>
        <w:spacing w:before="240" w:after="100" w:afterAutospacing="1"/>
        <w:contextualSpacing/>
        <w:jc w:val="both"/>
        <w:rPr>
          <w:rFonts w:ascii="Times New Roman" w:hAnsi="Times New Roman" w:cs="Times New Roman"/>
          <w:iCs/>
          <w:sz w:val="26"/>
          <w:szCs w:val="26"/>
          <w:lang w:val="kk-KZ"/>
        </w:rPr>
      </w:pPr>
      <w:r>
        <w:rPr>
          <w:rFonts w:ascii="Times New Roman" w:hAnsi="Times New Roman" w:cs="Times New Roman"/>
          <w:iCs/>
          <w:sz w:val="26"/>
          <w:szCs w:val="26"/>
          <w:lang w:val="kk-KZ"/>
        </w:rPr>
        <w:t>Мектепте</w:t>
      </w:r>
      <w:r w:rsidR="003D6E3F" w:rsidRPr="003D6E3F">
        <w:rPr>
          <w:rFonts w:ascii="Times New Roman" w:hAnsi="Times New Roman" w:cs="Times New Roman"/>
          <w:iCs/>
          <w:sz w:val="26"/>
          <w:szCs w:val="26"/>
          <w:lang w:val="kk-KZ"/>
        </w:rPr>
        <w:t xml:space="preserve"> 5-11 кластар аралығында барлығы 1</w:t>
      </w:r>
      <w:r>
        <w:rPr>
          <w:rFonts w:ascii="Times New Roman" w:hAnsi="Times New Roman" w:cs="Times New Roman"/>
          <w:iCs/>
          <w:sz w:val="26"/>
          <w:szCs w:val="26"/>
          <w:lang w:val="kk-KZ"/>
        </w:rPr>
        <w:t>4</w:t>
      </w:r>
      <w:r w:rsidR="003D6E3F" w:rsidRPr="003D6E3F">
        <w:rPr>
          <w:rFonts w:ascii="Times New Roman" w:hAnsi="Times New Roman" w:cs="Times New Roman"/>
          <w:iCs/>
          <w:sz w:val="26"/>
          <w:szCs w:val="26"/>
          <w:lang w:val="kk-KZ"/>
        </w:rPr>
        <w:t xml:space="preserve"> класс- комплект бар.</w:t>
      </w:r>
    </w:p>
    <w:p w:rsidR="003D6E3F" w:rsidRPr="003D6E3F" w:rsidRDefault="003D6E3F" w:rsidP="003D6E3F">
      <w:pPr>
        <w:widowControl w:val="0"/>
        <w:autoSpaceDE w:val="0"/>
        <w:autoSpaceDN w:val="0"/>
        <w:adjustRightInd w:val="0"/>
        <w:jc w:val="both"/>
        <w:rPr>
          <w:rFonts w:ascii="Times New Roman" w:hAnsi="Times New Roman" w:cs="Times New Roman"/>
          <w:bCs/>
          <w:iCs/>
          <w:sz w:val="26"/>
          <w:szCs w:val="26"/>
          <w:lang w:val="kk-KZ"/>
        </w:rPr>
      </w:pPr>
      <w:r w:rsidRPr="003D6E3F">
        <w:rPr>
          <w:rFonts w:ascii="Times New Roman" w:hAnsi="Times New Roman" w:cs="Times New Roman"/>
          <w:bCs/>
          <w:iCs/>
          <w:sz w:val="26"/>
          <w:szCs w:val="26"/>
          <w:lang w:val="kk-KZ"/>
        </w:rPr>
        <w:t xml:space="preserve">Жалпы </w:t>
      </w:r>
      <w:r w:rsidR="00A14954">
        <w:rPr>
          <w:rFonts w:ascii="Times New Roman" w:hAnsi="Times New Roman" w:cs="Times New Roman"/>
          <w:bCs/>
          <w:iCs/>
          <w:sz w:val="26"/>
          <w:szCs w:val="26"/>
          <w:lang w:val="kk-KZ"/>
        </w:rPr>
        <w:t xml:space="preserve">мектеп </w:t>
      </w:r>
      <w:r w:rsidRPr="003D6E3F">
        <w:rPr>
          <w:rFonts w:ascii="Times New Roman" w:hAnsi="Times New Roman" w:cs="Times New Roman"/>
          <w:bCs/>
          <w:iCs/>
          <w:sz w:val="26"/>
          <w:szCs w:val="26"/>
          <w:lang w:val="kk-KZ"/>
        </w:rPr>
        <w:t xml:space="preserve"> бойынша озат</w:t>
      </w:r>
      <w:r w:rsidRPr="003D6E3F">
        <w:rPr>
          <w:rFonts w:ascii="Times New Roman" w:hAnsi="Times New Roman" w:cs="Times New Roman"/>
          <w:iCs/>
          <w:sz w:val="26"/>
          <w:szCs w:val="26"/>
          <w:lang w:val="kk-KZ"/>
        </w:rPr>
        <w:t xml:space="preserve"> оқушылар – </w:t>
      </w:r>
      <w:r w:rsidR="00A14954">
        <w:rPr>
          <w:rFonts w:ascii="Times New Roman" w:hAnsi="Times New Roman" w:cs="Times New Roman"/>
          <w:iCs/>
          <w:sz w:val="26"/>
          <w:szCs w:val="26"/>
          <w:lang w:val="kk-KZ"/>
        </w:rPr>
        <w:t>109</w:t>
      </w:r>
      <w:r w:rsidRPr="003D6E3F">
        <w:rPr>
          <w:rFonts w:ascii="Times New Roman" w:hAnsi="Times New Roman" w:cs="Times New Roman"/>
          <w:bCs/>
          <w:iCs/>
          <w:sz w:val="26"/>
          <w:szCs w:val="26"/>
          <w:lang w:val="kk-KZ"/>
        </w:rPr>
        <w:t>,е</w:t>
      </w:r>
      <w:r w:rsidRPr="003D6E3F">
        <w:rPr>
          <w:rFonts w:ascii="Times New Roman" w:hAnsi="Times New Roman" w:cs="Times New Roman"/>
          <w:iCs/>
          <w:sz w:val="26"/>
          <w:szCs w:val="26"/>
          <w:lang w:val="kk-KZ"/>
        </w:rPr>
        <w:t>кпінділер –</w:t>
      </w:r>
      <w:r w:rsidR="00696A23">
        <w:rPr>
          <w:rFonts w:ascii="Times New Roman" w:hAnsi="Times New Roman" w:cs="Times New Roman"/>
          <w:iCs/>
          <w:sz w:val="26"/>
          <w:szCs w:val="26"/>
          <w:lang w:val="kk-KZ"/>
        </w:rPr>
        <w:t xml:space="preserve"> </w:t>
      </w:r>
      <w:r w:rsidR="00696A23" w:rsidRPr="00696A23">
        <w:rPr>
          <w:rFonts w:ascii="Times New Roman" w:hAnsi="Times New Roman" w:cs="Times New Roman"/>
          <w:iCs/>
          <w:sz w:val="26"/>
          <w:szCs w:val="26"/>
          <w:lang w:val="kk-KZ"/>
        </w:rPr>
        <w:t>150</w:t>
      </w:r>
      <w:r w:rsidRPr="003D6E3F">
        <w:rPr>
          <w:rFonts w:ascii="Times New Roman" w:hAnsi="Times New Roman" w:cs="Times New Roman"/>
          <w:bCs/>
          <w:iCs/>
          <w:sz w:val="26"/>
          <w:szCs w:val="26"/>
          <w:lang w:val="kk-KZ"/>
        </w:rPr>
        <w:t>,</w:t>
      </w:r>
      <w:r w:rsidR="00421CBD">
        <w:rPr>
          <w:rFonts w:ascii="Times New Roman" w:hAnsi="Times New Roman" w:cs="Times New Roman"/>
          <w:bCs/>
          <w:iCs/>
          <w:sz w:val="26"/>
          <w:szCs w:val="26"/>
          <w:lang w:val="kk-KZ"/>
        </w:rPr>
        <w:t xml:space="preserve"> 90</w:t>
      </w:r>
      <w:r w:rsidRPr="003D6E3F">
        <w:rPr>
          <w:rFonts w:ascii="Times New Roman" w:hAnsi="Times New Roman" w:cs="Times New Roman"/>
          <w:b/>
          <w:bCs/>
          <w:iCs/>
          <w:sz w:val="26"/>
          <w:szCs w:val="26"/>
          <w:lang w:val="kk-KZ"/>
        </w:rPr>
        <w:t xml:space="preserve"> </w:t>
      </w:r>
      <w:r w:rsidRPr="003D6E3F">
        <w:rPr>
          <w:rFonts w:ascii="Times New Roman" w:hAnsi="Times New Roman" w:cs="Times New Roman"/>
          <w:bCs/>
          <w:iCs/>
          <w:sz w:val="26"/>
          <w:szCs w:val="26"/>
          <w:lang w:val="kk-KZ"/>
        </w:rPr>
        <w:t xml:space="preserve">оқушы орташа оқиды, үлгермейтін оқушылар жоқ, </w:t>
      </w:r>
      <w:r w:rsidR="00421CBD">
        <w:rPr>
          <w:rFonts w:ascii="Times New Roman" w:hAnsi="Times New Roman" w:cs="Times New Roman"/>
          <w:bCs/>
          <w:iCs/>
          <w:sz w:val="26"/>
          <w:szCs w:val="26"/>
          <w:lang w:val="kk-KZ"/>
        </w:rPr>
        <w:t>1</w:t>
      </w:r>
      <w:r w:rsidRPr="003D6E3F">
        <w:rPr>
          <w:rFonts w:ascii="Times New Roman" w:hAnsi="Times New Roman" w:cs="Times New Roman"/>
          <w:bCs/>
          <w:iCs/>
          <w:sz w:val="26"/>
          <w:szCs w:val="26"/>
          <w:lang w:val="kk-KZ"/>
        </w:rPr>
        <w:t xml:space="preserve"> сыныпты </w:t>
      </w:r>
      <w:r w:rsidR="00421CBD">
        <w:rPr>
          <w:rFonts w:ascii="Times New Roman" w:hAnsi="Times New Roman" w:cs="Times New Roman"/>
          <w:bCs/>
          <w:iCs/>
          <w:sz w:val="26"/>
          <w:szCs w:val="26"/>
          <w:lang w:val="kk-KZ"/>
        </w:rPr>
        <w:t>43</w:t>
      </w:r>
      <w:r w:rsidRPr="003D6E3F">
        <w:rPr>
          <w:rFonts w:ascii="Times New Roman" w:hAnsi="Times New Roman" w:cs="Times New Roman"/>
          <w:bCs/>
          <w:iCs/>
          <w:sz w:val="26"/>
          <w:szCs w:val="26"/>
          <w:lang w:val="kk-KZ"/>
        </w:rPr>
        <w:t xml:space="preserve"> оқушы аяқтады.</w:t>
      </w:r>
    </w:p>
    <w:p w:rsidR="003D6E3F" w:rsidRPr="003D6E3F" w:rsidRDefault="00421CBD" w:rsidP="003D6E3F">
      <w:pPr>
        <w:widowControl w:val="0"/>
        <w:autoSpaceDE w:val="0"/>
        <w:autoSpaceDN w:val="0"/>
        <w:adjustRightInd w:val="0"/>
        <w:jc w:val="both"/>
        <w:rPr>
          <w:rFonts w:ascii="Times New Roman" w:hAnsi="Times New Roman" w:cs="Times New Roman"/>
          <w:bCs/>
          <w:i/>
          <w:iCs/>
          <w:sz w:val="26"/>
          <w:szCs w:val="26"/>
          <w:lang w:val="kk-KZ"/>
        </w:rPr>
      </w:pPr>
      <w:r>
        <w:rPr>
          <w:rFonts w:ascii="Times New Roman" w:hAnsi="Times New Roman" w:cs="Times New Roman"/>
          <w:b/>
          <w:bCs/>
          <w:i/>
          <w:iCs/>
          <w:sz w:val="26"/>
          <w:szCs w:val="26"/>
          <w:lang w:val="kk-KZ"/>
        </w:rPr>
        <w:t>Мектеп</w:t>
      </w:r>
      <w:r w:rsidR="003D6E3F" w:rsidRPr="003D6E3F">
        <w:rPr>
          <w:rFonts w:ascii="Times New Roman" w:hAnsi="Times New Roman" w:cs="Times New Roman"/>
          <w:b/>
          <w:bCs/>
          <w:i/>
          <w:iCs/>
          <w:sz w:val="26"/>
          <w:szCs w:val="26"/>
          <w:lang w:val="kk-KZ"/>
        </w:rPr>
        <w:t xml:space="preserve"> бойынша жылдық</w:t>
      </w:r>
      <w:r>
        <w:rPr>
          <w:rFonts w:ascii="Times New Roman" w:hAnsi="Times New Roman" w:cs="Times New Roman"/>
          <w:b/>
          <w:bCs/>
          <w:i/>
          <w:iCs/>
          <w:sz w:val="26"/>
          <w:szCs w:val="26"/>
          <w:lang w:val="kk-KZ"/>
        </w:rPr>
        <w:t xml:space="preserve"> </w:t>
      </w:r>
      <w:r w:rsidR="003D6E3F" w:rsidRPr="003D6E3F">
        <w:rPr>
          <w:rFonts w:ascii="Times New Roman" w:hAnsi="Times New Roman" w:cs="Times New Roman"/>
          <w:b/>
          <w:bCs/>
          <w:i/>
          <w:iCs/>
          <w:sz w:val="26"/>
          <w:szCs w:val="26"/>
          <w:u w:val="single"/>
          <w:lang w:val="kk-KZ"/>
        </w:rPr>
        <w:t xml:space="preserve">білім сапасы-  </w:t>
      </w:r>
      <w:r w:rsidR="00696A23" w:rsidRPr="00696A23">
        <w:rPr>
          <w:rFonts w:ascii="Times New Roman" w:hAnsi="Times New Roman" w:cs="Times New Roman"/>
          <w:b/>
          <w:bCs/>
          <w:i/>
          <w:iCs/>
          <w:sz w:val="26"/>
          <w:szCs w:val="26"/>
          <w:u w:val="single"/>
          <w:lang w:val="kk-KZ"/>
        </w:rPr>
        <w:t>55</w:t>
      </w:r>
      <w:r>
        <w:rPr>
          <w:rFonts w:ascii="Times New Roman" w:hAnsi="Times New Roman" w:cs="Times New Roman"/>
          <w:b/>
          <w:bCs/>
          <w:i/>
          <w:iCs/>
          <w:sz w:val="26"/>
          <w:szCs w:val="26"/>
          <w:u w:val="single"/>
          <w:lang w:val="kk-KZ"/>
        </w:rPr>
        <w:t xml:space="preserve"> </w:t>
      </w:r>
      <w:r w:rsidR="003D6E3F" w:rsidRPr="003D6E3F">
        <w:rPr>
          <w:rFonts w:ascii="Times New Roman" w:hAnsi="Times New Roman" w:cs="Times New Roman"/>
          <w:b/>
          <w:bCs/>
          <w:i/>
          <w:iCs/>
          <w:sz w:val="26"/>
          <w:szCs w:val="26"/>
          <w:u w:val="single"/>
          <w:lang w:val="kk-KZ"/>
        </w:rPr>
        <w:t>,үлгерімі 100%</w:t>
      </w:r>
      <w:r w:rsidR="003D6E3F" w:rsidRPr="003D6E3F">
        <w:rPr>
          <w:rFonts w:ascii="Times New Roman" w:hAnsi="Times New Roman" w:cs="Times New Roman"/>
          <w:bCs/>
          <w:i/>
          <w:iCs/>
          <w:sz w:val="26"/>
          <w:szCs w:val="26"/>
          <w:u w:val="single"/>
          <w:lang w:val="kk-KZ"/>
        </w:rPr>
        <w:t>,</w:t>
      </w:r>
      <w:r>
        <w:rPr>
          <w:rFonts w:ascii="Times New Roman" w:hAnsi="Times New Roman" w:cs="Times New Roman"/>
          <w:bCs/>
          <w:i/>
          <w:iCs/>
          <w:sz w:val="26"/>
          <w:szCs w:val="26"/>
          <w:u w:val="single"/>
          <w:lang w:val="kk-KZ"/>
        </w:rPr>
        <w:t xml:space="preserve"> </w:t>
      </w:r>
      <w:r w:rsidR="003D6E3F" w:rsidRPr="003D6E3F">
        <w:rPr>
          <w:rFonts w:ascii="Times New Roman" w:hAnsi="Times New Roman" w:cs="Times New Roman"/>
          <w:bCs/>
          <w:i/>
          <w:iCs/>
          <w:sz w:val="26"/>
          <w:szCs w:val="26"/>
          <w:lang w:val="kk-KZ"/>
        </w:rPr>
        <w:t xml:space="preserve">былтырғы оқу жылын </w:t>
      </w:r>
      <w:r>
        <w:rPr>
          <w:rFonts w:ascii="Times New Roman" w:hAnsi="Times New Roman" w:cs="Times New Roman"/>
          <w:bCs/>
          <w:i/>
          <w:iCs/>
          <w:sz w:val="26"/>
          <w:szCs w:val="26"/>
          <w:lang w:val="kk-KZ"/>
        </w:rPr>
        <w:t xml:space="preserve"> </w:t>
      </w:r>
      <w:r w:rsidR="00696A23" w:rsidRPr="00696A23">
        <w:rPr>
          <w:rFonts w:ascii="Times New Roman" w:hAnsi="Times New Roman" w:cs="Times New Roman"/>
          <w:bCs/>
          <w:i/>
          <w:iCs/>
          <w:sz w:val="26"/>
          <w:szCs w:val="26"/>
          <w:lang w:val="kk-KZ"/>
        </w:rPr>
        <w:t>48.5</w:t>
      </w:r>
      <w:r>
        <w:rPr>
          <w:rFonts w:ascii="Times New Roman" w:hAnsi="Times New Roman" w:cs="Times New Roman"/>
          <w:bCs/>
          <w:i/>
          <w:iCs/>
          <w:sz w:val="26"/>
          <w:szCs w:val="26"/>
          <w:lang w:val="kk-KZ"/>
        </w:rPr>
        <w:t xml:space="preserve"> </w:t>
      </w:r>
      <w:r w:rsidR="003D6E3F" w:rsidRPr="003D6E3F">
        <w:rPr>
          <w:rFonts w:ascii="Times New Roman" w:hAnsi="Times New Roman" w:cs="Times New Roman"/>
          <w:b/>
          <w:bCs/>
          <w:i/>
          <w:iCs/>
          <w:sz w:val="26"/>
          <w:szCs w:val="26"/>
          <w:u w:val="single"/>
          <w:lang w:val="kk-KZ"/>
        </w:rPr>
        <w:t>%</w:t>
      </w:r>
      <w:r>
        <w:rPr>
          <w:rFonts w:ascii="Times New Roman" w:hAnsi="Times New Roman" w:cs="Times New Roman"/>
          <w:b/>
          <w:bCs/>
          <w:i/>
          <w:iCs/>
          <w:sz w:val="26"/>
          <w:szCs w:val="26"/>
          <w:u w:val="single"/>
          <w:lang w:val="kk-KZ"/>
        </w:rPr>
        <w:t xml:space="preserve"> </w:t>
      </w:r>
      <w:r w:rsidR="003D6E3F" w:rsidRPr="003D6E3F">
        <w:rPr>
          <w:rFonts w:ascii="Times New Roman" w:hAnsi="Times New Roman" w:cs="Times New Roman"/>
          <w:bCs/>
          <w:i/>
          <w:iCs/>
          <w:sz w:val="26"/>
          <w:szCs w:val="26"/>
          <w:lang w:val="kk-KZ"/>
        </w:rPr>
        <w:t xml:space="preserve">білім сапасымен аяқтағанбыз. Жалпы </w:t>
      </w:r>
      <w:r>
        <w:rPr>
          <w:rFonts w:ascii="Times New Roman" w:hAnsi="Times New Roman" w:cs="Times New Roman"/>
          <w:bCs/>
          <w:i/>
          <w:iCs/>
          <w:sz w:val="26"/>
          <w:szCs w:val="26"/>
          <w:lang w:val="kk-KZ"/>
        </w:rPr>
        <w:t>мектеп</w:t>
      </w:r>
      <w:r w:rsidR="003D6E3F" w:rsidRPr="003D6E3F">
        <w:rPr>
          <w:rFonts w:ascii="Times New Roman" w:hAnsi="Times New Roman" w:cs="Times New Roman"/>
          <w:bCs/>
          <w:i/>
          <w:iCs/>
          <w:sz w:val="26"/>
          <w:szCs w:val="26"/>
          <w:lang w:val="kk-KZ"/>
        </w:rPr>
        <w:t xml:space="preserve"> бойынша білім сапасы былтырғы оқу жылымен салыстырғанда </w:t>
      </w:r>
      <w:r w:rsidR="00696A23" w:rsidRPr="00696A23">
        <w:rPr>
          <w:rFonts w:ascii="Times New Roman" w:hAnsi="Times New Roman" w:cs="Times New Roman"/>
          <w:bCs/>
          <w:i/>
          <w:iCs/>
          <w:sz w:val="26"/>
          <w:szCs w:val="26"/>
          <w:lang w:val="kk-KZ"/>
        </w:rPr>
        <w:t>6.5</w:t>
      </w:r>
      <w:r w:rsidR="003D6E3F" w:rsidRPr="003D6E3F">
        <w:rPr>
          <w:rFonts w:ascii="Times New Roman" w:hAnsi="Times New Roman" w:cs="Times New Roman"/>
          <w:b/>
          <w:bCs/>
          <w:i/>
          <w:iCs/>
          <w:sz w:val="26"/>
          <w:szCs w:val="26"/>
          <w:lang w:val="kk-KZ"/>
        </w:rPr>
        <w:t xml:space="preserve">  пайызға </w:t>
      </w:r>
      <w:r w:rsidR="003D6E3F" w:rsidRPr="003D6E3F">
        <w:rPr>
          <w:rFonts w:ascii="Times New Roman" w:hAnsi="Times New Roman" w:cs="Times New Roman"/>
          <w:bCs/>
          <w:i/>
          <w:iCs/>
          <w:sz w:val="26"/>
          <w:szCs w:val="26"/>
          <w:lang w:val="kk-KZ"/>
        </w:rPr>
        <w:t>көтерілген.</w:t>
      </w:r>
    </w:p>
    <w:p w:rsidR="003D6E3F" w:rsidRPr="003D6E3F" w:rsidRDefault="003D6E3F" w:rsidP="003D6E3F">
      <w:pPr>
        <w:widowControl w:val="0"/>
        <w:autoSpaceDE w:val="0"/>
        <w:autoSpaceDN w:val="0"/>
        <w:adjustRightInd w:val="0"/>
        <w:jc w:val="both"/>
        <w:rPr>
          <w:rFonts w:ascii="Times New Roman" w:hAnsi="Times New Roman" w:cs="Times New Roman"/>
          <w:bCs/>
          <w:i/>
          <w:iCs/>
          <w:sz w:val="26"/>
          <w:szCs w:val="26"/>
          <w:lang w:val="kk-KZ"/>
        </w:rPr>
      </w:pPr>
    </w:p>
    <w:p w:rsidR="003D6E3F" w:rsidRPr="003D6E3F" w:rsidRDefault="00F73B30" w:rsidP="003D6E3F">
      <w:pPr>
        <w:jc w:val="center"/>
        <w:rPr>
          <w:rFonts w:ascii="Times New Roman" w:hAnsi="Times New Roman" w:cs="Times New Roman"/>
          <w:b/>
          <w:sz w:val="26"/>
          <w:szCs w:val="26"/>
          <w:lang w:val="kk-KZ"/>
        </w:rPr>
      </w:pPr>
      <w:r>
        <w:rPr>
          <w:rFonts w:ascii="Times New Roman" w:hAnsi="Times New Roman" w:cs="Times New Roman"/>
          <w:b/>
          <w:sz w:val="26"/>
          <w:szCs w:val="26"/>
          <w:lang w:val="kk-KZ"/>
        </w:rPr>
        <w:t>Мектеп</w:t>
      </w:r>
      <w:r w:rsidR="003D6E3F" w:rsidRPr="003D6E3F">
        <w:rPr>
          <w:rFonts w:ascii="Times New Roman" w:hAnsi="Times New Roman" w:cs="Times New Roman"/>
          <w:b/>
          <w:sz w:val="26"/>
          <w:szCs w:val="26"/>
          <w:lang w:val="kk-KZ"/>
        </w:rPr>
        <w:t xml:space="preserve"> бойынша </w:t>
      </w:r>
      <w:r>
        <w:rPr>
          <w:rFonts w:ascii="Times New Roman" w:hAnsi="Times New Roman" w:cs="Times New Roman"/>
          <w:b/>
          <w:sz w:val="26"/>
          <w:szCs w:val="26"/>
          <w:lang w:val="kk-KZ"/>
        </w:rPr>
        <w:t>109</w:t>
      </w:r>
      <w:r w:rsidR="003D6E3F" w:rsidRPr="003D6E3F">
        <w:rPr>
          <w:rFonts w:ascii="Times New Roman" w:hAnsi="Times New Roman" w:cs="Times New Roman"/>
          <w:b/>
          <w:sz w:val="26"/>
          <w:szCs w:val="26"/>
          <w:lang w:val="kk-KZ"/>
        </w:rPr>
        <w:t xml:space="preserve">  оқушы Мақтау қағазымен марапатталды.</w:t>
      </w:r>
    </w:p>
    <w:p w:rsidR="003D6E3F" w:rsidRPr="003D6E3F" w:rsidRDefault="00F73B30" w:rsidP="003D6E3F">
      <w:pPr>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Мектеп </w:t>
      </w:r>
      <w:r w:rsidR="003D6E3F" w:rsidRPr="003D6E3F">
        <w:rPr>
          <w:rFonts w:ascii="Times New Roman" w:hAnsi="Times New Roman" w:cs="Times New Roman"/>
          <w:sz w:val="26"/>
          <w:szCs w:val="26"/>
          <w:lang w:val="kk-KZ"/>
        </w:rPr>
        <w:t xml:space="preserve"> бойынша  9 класты </w:t>
      </w:r>
      <w:r>
        <w:rPr>
          <w:rFonts w:ascii="Times New Roman" w:hAnsi="Times New Roman" w:cs="Times New Roman"/>
          <w:sz w:val="26"/>
          <w:szCs w:val="26"/>
          <w:lang w:val="kk-KZ"/>
        </w:rPr>
        <w:t>3</w:t>
      </w:r>
      <w:r w:rsidR="003D6E3F" w:rsidRPr="003D6E3F">
        <w:rPr>
          <w:rFonts w:ascii="Times New Roman" w:hAnsi="Times New Roman" w:cs="Times New Roman"/>
          <w:sz w:val="26"/>
          <w:szCs w:val="26"/>
          <w:lang w:val="kk-KZ"/>
        </w:rPr>
        <w:t xml:space="preserve">5 оқушы, 11 класты </w:t>
      </w:r>
      <w:r>
        <w:rPr>
          <w:rFonts w:ascii="Times New Roman" w:hAnsi="Times New Roman" w:cs="Times New Roman"/>
          <w:sz w:val="26"/>
          <w:szCs w:val="26"/>
          <w:lang w:val="kk-KZ"/>
        </w:rPr>
        <w:t>33</w:t>
      </w:r>
      <w:r w:rsidR="003D6E3F" w:rsidRPr="003D6E3F">
        <w:rPr>
          <w:rFonts w:ascii="Times New Roman" w:hAnsi="Times New Roman" w:cs="Times New Roman"/>
          <w:sz w:val="26"/>
          <w:szCs w:val="26"/>
          <w:lang w:val="kk-KZ"/>
        </w:rPr>
        <w:t xml:space="preserve"> оқушы аяқтады. </w:t>
      </w:r>
      <w:r w:rsidR="003D6E3F" w:rsidRPr="003D6E3F">
        <w:rPr>
          <w:rFonts w:ascii="Times New Roman" w:hAnsi="Times New Roman" w:cs="Times New Roman"/>
          <w:bCs/>
          <w:i/>
          <w:iCs/>
          <w:sz w:val="26"/>
          <w:szCs w:val="26"/>
          <w:lang w:val="kk-KZ"/>
        </w:rPr>
        <w:t xml:space="preserve">Жыл қорытындысы бойынша </w:t>
      </w:r>
      <w:r w:rsidR="003D6E3F" w:rsidRPr="003D6E3F">
        <w:rPr>
          <w:rFonts w:ascii="Times New Roman" w:hAnsi="Times New Roman" w:cs="Times New Roman"/>
          <w:sz w:val="26"/>
          <w:szCs w:val="26"/>
          <w:lang w:val="kk-KZ"/>
        </w:rPr>
        <w:t xml:space="preserve">Негізгі орта білім туралы </w:t>
      </w:r>
      <w:r w:rsidR="003D6E3F" w:rsidRPr="003D6E3F">
        <w:rPr>
          <w:rFonts w:ascii="Times New Roman" w:hAnsi="Times New Roman" w:cs="Times New Roman"/>
          <w:b/>
          <w:sz w:val="26"/>
          <w:szCs w:val="26"/>
          <w:lang w:val="kk-KZ"/>
        </w:rPr>
        <w:t>үздік аттесттат-</w:t>
      </w:r>
      <w:r w:rsidR="0062304D">
        <w:rPr>
          <w:rFonts w:ascii="Times New Roman" w:hAnsi="Times New Roman" w:cs="Times New Roman"/>
          <w:b/>
          <w:sz w:val="26"/>
          <w:szCs w:val="26"/>
          <w:lang w:val="kk-KZ"/>
        </w:rPr>
        <w:t xml:space="preserve"> 3</w:t>
      </w:r>
      <w:r w:rsidR="003D6E3F" w:rsidRPr="003D6E3F">
        <w:rPr>
          <w:rFonts w:ascii="Times New Roman" w:hAnsi="Times New Roman" w:cs="Times New Roman"/>
          <w:b/>
          <w:sz w:val="26"/>
          <w:szCs w:val="26"/>
          <w:lang w:val="kk-KZ"/>
        </w:rPr>
        <w:t xml:space="preserve"> оқушыға</w:t>
      </w:r>
      <w:r w:rsidR="003D6E3F" w:rsidRPr="003D6E3F">
        <w:rPr>
          <w:rFonts w:ascii="Times New Roman" w:hAnsi="Times New Roman" w:cs="Times New Roman"/>
          <w:sz w:val="26"/>
          <w:szCs w:val="26"/>
          <w:lang w:val="kk-KZ"/>
        </w:rPr>
        <w:t xml:space="preserve"> және Жалпы орта білім туралы </w:t>
      </w:r>
      <w:r w:rsidR="003D6E3F" w:rsidRPr="003D6E3F">
        <w:rPr>
          <w:rFonts w:ascii="Times New Roman" w:hAnsi="Times New Roman" w:cs="Times New Roman"/>
          <w:b/>
          <w:sz w:val="26"/>
          <w:szCs w:val="26"/>
          <w:lang w:val="kk-KZ"/>
        </w:rPr>
        <w:t>үздік аттестат-</w:t>
      </w:r>
      <w:r>
        <w:rPr>
          <w:rFonts w:ascii="Times New Roman" w:hAnsi="Times New Roman" w:cs="Times New Roman"/>
          <w:b/>
          <w:sz w:val="26"/>
          <w:szCs w:val="26"/>
          <w:lang w:val="kk-KZ"/>
        </w:rPr>
        <w:t xml:space="preserve">  </w:t>
      </w:r>
      <w:r w:rsidR="0062304D">
        <w:rPr>
          <w:rFonts w:ascii="Times New Roman" w:hAnsi="Times New Roman" w:cs="Times New Roman"/>
          <w:b/>
          <w:sz w:val="26"/>
          <w:szCs w:val="26"/>
          <w:lang w:val="kk-KZ"/>
        </w:rPr>
        <w:t>2</w:t>
      </w:r>
      <w:r>
        <w:rPr>
          <w:rFonts w:ascii="Times New Roman" w:hAnsi="Times New Roman" w:cs="Times New Roman"/>
          <w:b/>
          <w:sz w:val="26"/>
          <w:szCs w:val="26"/>
          <w:lang w:val="kk-KZ"/>
        </w:rPr>
        <w:t xml:space="preserve"> </w:t>
      </w:r>
      <w:r w:rsidR="003D6E3F" w:rsidRPr="003D6E3F">
        <w:rPr>
          <w:rFonts w:ascii="Times New Roman" w:hAnsi="Times New Roman" w:cs="Times New Roman"/>
          <w:b/>
          <w:sz w:val="26"/>
          <w:szCs w:val="26"/>
          <w:lang w:val="kk-KZ"/>
        </w:rPr>
        <w:t xml:space="preserve"> оқушыға</w:t>
      </w:r>
      <w:r w:rsidR="003D6E3F" w:rsidRPr="003D6E3F">
        <w:rPr>
          <w:rFonts w:ascii="Times New Roman" w:hAnsi="Times New Roman" w:cs="Times New Roman"/>
          <w:sz w:val="26"/>
          <w:szCs w:val="26"/>
          <w:lang w:val="kk-KZ"/>
        </w:rPr>
        <w:t xml:space="preserve">, </w:t>
      </w:r>
      <w:r w:rsidR="003D6E3F" w:rsidRPr="003D6E3F">
        <w:rPr>
          <w:rFonts w:ascii="Times New Roman" w:hAnsi="Times New Roman" w:cs="Times New Roman"/>
          <w:b/>
          <w:sz w:val="26"/>
          <w:szCs w:val="26"/>
          <w:lang w:val="kk-KZ"/>
        </w:rPr>
        <w:t>«Алтын белгі»</w:t>
      </w:r>
      <w:r>
        <w:rPr>
          <w:rFonts w:ascii="Times New Roman" w:hAnsi="Times New Roman" w:cs="Times New Roman"/>
          <w:b/>
          <w:sz w:val="26"/>
          <w:szCs w:val="26"/>
          <w:lang w:val="kk-KZ"/>
        </w:rPr>
        <w:t xml:space="preserve"> </w:t>
      </w:r>
      <w:r w:rsidR="003D6E3F" w:rsidRPr="003D6E3F">
        <w:rPr>
          <w:rFonts w:ascii="Times New Roman" w:hAnsi="Times New Roman" w:cs="Times New Roman"/>
          <w:b/>
          <w:sz w:val="26"/>
          <w:szCs w:val="26"/>
          <w:lang w:val="kk-KZ"/>
        </w:rPr>
        <w:t>-</w:t>
      </w:r>
      <w:r>
        <w:rPr>
          <w:rFonts w:ascii="Times New Roman" w:hAnsi="Times New Roman" w:cs="Times New Roman"/>
          <w:b/>
          <w:sz w:val="26"/>
          <w:szCs w:val="26"/>
          <w:lang w:val="kk-KZ"/>
        </w:rPr>
        <w:t xml:space="preserve"> </w:t>
      </w:r>
      <w:r w:rsidR="0062304D">
        <w:rPr>
          <w:rFonts w:ascii="Times New Roman" w:hAnsi="Times New Roman" w:cs="Times New Roman"/>
          <w:b/>
          <w:sz w:val="26"/>
          <w:szCs w:val="26"/>
          <w:lang w:val="kk-KZ"/>
        </w:rPr>
        <w:t>3</w:t>
      </w:r>
      <w:r>
        <w:rPr>
          <w:rFonts w:ascii="Times New Roman" w:hAnsi="Times New Roman" w:cs="Times New Roman"/>
          <w:b/>
          <w:sz w:val="26"/>
          <w:szCs w:val="26"/>
          <w:lang w:val="kk-KZ"/>
        </w:rPr>
        <w:t xml:space="preserve"> </w:t>
      </w:r>
      <w:r w:rsidR="003D6E3F" w:rsidRPr="003D6E3F">
        <w:rPr>
          <w:rFonts w:ascii="Times New Roman" w:hAnsi="Times New Roman" w:cs="Times New Roman"/>
          <w:b/>
          <w:sz w:val="26"/>
          <w:szCs w:val="26"/>
          <w:lang w:val="kk-KZ"/>
        </w:rPr>
        <w:t xml:space="preserve"> оқушыға</w:t>
      </w:r>
      <w:r w:rsidR="003D6E3F" w:rsidRPr="003D6E3F">
        <w:rPr>
          <w:rFonts w:ascii="Times New Roman" w:hAnsi="Times New Roman" w:cs="Times New Roman"/>
          <w:sz w:val="26"/>
          <w:szCs w:val="26"/>
          <w:lang w:val="kk-KZ"/>
        </w:rPr>
        <w:t xml:space="preserve"> берілді.</w:t>
      </w:r>
    </w:p>
    <w:p w:rsidR="00F73B30" w:rsidRDefault="00F73B30" w:rsidP="003D6E3F">
      <w:pPr>
        <w:jc w:val="center"/>
        <w:rPr>
          <w:rFonts w:ascii="Times New Roman" w:hAnsi="Times New Roman" w:cs="Times New Roman"/>
          <w:b/>
          <w:i/>
          <w:sz w:val="26"/>
          <w:szCs w:val="26"/>
          <w:lang w:val="kk-KZ"/>
        </w:rPr>
      </w:pPr>
    </w:p>
    <w:p w:rsidR="00F73B30" w:rsidRDefault="00F73B30" w:rsidP="003D6E3F">
      <w:pPr>
        <w:jc w:val="center"/>
        <w:rPr>
          <w:rFonts w:ascii="Times New Roman" w:hAnsi="Times New Roman" w:cs="Times New Roman"/>
          <w:b/>
          <w:i/>
          <w:sz w:val="26"/>
          <w:szCs w:val="26"/>
          <w:lang w:val="kk-KZ"/>
        </w:rPr>
      </w:pPr>
    </w:p>
    <w:p w:rsidR="00F73B30" w:rsidRDefault="00F73B30" w:rsidP="003D6E3F">
      <w:pPr>
        <w:jc w:val="center"/>
        <w:rPr>
          <w:rFonts w:ascii="Times New Roman" w:hAnsi="Times New Roman" w:cs="Times New Roman"/>
          <w:b/>
          <w:i/>
          <w:sz w:val="26"/>
          <w:szCs w:val="26"/>
          <w:lang w:val="kk-KZ"/>
        </w:rPr>
      </w:pPr>
    </w:p>
    <w:p w:rsidR="00C42DF2" w:rsidRDefault="00C42DF2" w:rsidP="003D6E3F">
      <w:pPr>
        <w:jc w:val="center"/>
        <w:rPr>
          <w:rFonts w:ascii="Times New Roman" w:hAnsi="Times New Roman" w:cs="Times New Roman"/>
          <w:b/>
          <w:i/>
          <w:sz w:val="26"/>
          <w:szCs w:val="26"/>
          <w:lang w:val="kk-KZ"/>
        </w:rPr>
      </w:pPr>
    </w:p>
    <w:p w:rsidR="003D6E3F" w:rsidRPr="003D6E3F" w:rsidRDefault="003D6E3F" w:rsidP="00C42DF2">
      <w:pPr>
        <w:spacing w:after="0"/>
        <w:jc w:val="center"/>
        <w:rPr>
          <w:rFonts w:ascii="Times New Roman" w:hAnsi="Times New Roman" w:cs="Times New Roman"/>
          <w:b/>
          <w:i/>
          <w:sz w:val="26"/>
          <w:szCs w:val="26"/>
          <w:lang w:val="kk-KZ"/>
        </w:rPr>
      </w:pPr>
      <w:r w:rsidRPr="003D6E3F">
        <w:rPr>
          <w:rFonts w:ascii="Times New Roman" w:hAnsi="Times New Roman" w:cs="Times New Roman"/>
          <w:b/>
          <w:i/>
          <w:sz w:val="26"/>
          <w:szCs w:val="26"/>
          <w:lang w:val="kk-KZ"/>
        </w:rPr>
        <w:t>Дарын балалар  бойынша</w:t>
      </w:r>
    </w:p>
    <w:p w:rsidR="003D6E3F" w:rsidRPr="003D6E3F" w:rsidRDefault="00F73B30" w:rsidP="00C42DF2">
      <w:pPr>
        <w:spacing w:after="0"/>
        <w:jc w:val="both"/>
        <w:rPr>
          <w:rFonts w:ascii="Times New Roman" w:hAnsi="Times New Roman" w:cs="Times New Roman"/>
          <w:b/>
          <w:bCs/>
          <w:i/>
          <w:iCs/>
          <w:sz w:val="26"/>
          <w:szCs w:val="26"/>
          <w:lang w:val="kk-KZ"/>
        </w:rPr>
      </w:pPr>
      <w:r>
        <w:rPr>
          <w:rFonts w:ascii="Times New Roman" w:hAnsi="Times New Roman" w:cs="Times New Roman"/>
          <w:sz w:val="26"/>
          <w:szCs w:val="26"/>
          <w:lang w:val="kk-KZ"/>
        </w:rPr>
        <w:t xml:space="preserve">Мектепте </w:t>
      </w:r>
      <w:r w:rsidR="003D6E3F" w:rsidRPr="003D6E3F">
        <w:rPr>
          <w:rFonts w:ascii="Times New Roman" w:hAnsi="Times New Roman" w:cs="Times New Roman"/>
          <w:sz w:val="26"/>
          <w:szCs w:val="26"/>
          <w:lang w:val="kk-KZ"/>
        </w:rPr>
        <w:t xml:space="preserve">қазіргі қоғамның талабына сай оқушыларды ғылыми ізденіске баулу, дарындылығын дамыту және танымдық әрекетін қалыптастыру мақсатында </w:t>
      </w:r>
      <w:r w:rsidR="003D6E3F" w:rsidRPr="003D6E3F">
        <w:rPr>
          <w:rFonts w:ascii="Times New Roman" w:hAnsi="Times New Roman" w:cs="Times New Roman"/>
          <w:b/>
          <w:bCs/>
          <w:i/>
          <w:iCs/>
          <w:sz w:val="26"/>
          <w:szCs w:val="26"/>
          <w:lang w:val="kk-KZ"/>
        </w:rPr>
        <w:t xml:space="preserve">«Озат» </w:t>
      </w:r>
      <w:r w:rsidR="003D6E3F" w:rsidRPr="003D6E3F">
        <w:rPr>
          <w:rFonts w:ascii="Times New Roman" w:hAnsi="Times New Roman" w:cs="Times New Roman"/>
          <w:sz w:val="26"/>
          <w:szCs w:val="26"/>
          <w:lang w:val="kk-KZ"/>
        </w:rPr>
        <w:t xml:space="preserve">ғылыми қоғамы жұмыс жасайды. Ұраны: </w:t>
      </w:r>
      <w:r w:rsidR="003D6E3F" w:rsidRPr="003D6E3F">
        <w:rPr>
          <w:rFonts w:ascii="Times New Roman" w:hAnsi="Times New Roman" w:cs="Times New Roman"/>
          <w:b/>
          <w:bCs/>
          <w:i/>
          <w:iCs/>
          <w:sz w:val="26"/>
          <w:szCs w:val="26"/>
          <w:lang w:val="kk-KZ"/>
        </w:rPr>
        <w:t xml:space="preserve">«Ұша білген қанатқа дүние кең» </w:t>
      </w:r>
    </w:p>
    <w:p w:rsidR="003D6E3F" w:rsidRPr="003D6E3F" w:rsidRDefault="003D6E3F" w:rsidP="00C42DF2">
      <w:pPr>
        <w:spacing w:after="0"/>
        <w:jc w:val="both"/>
        <w:rPr>
          <w:rFonts w:ascii="Times New Roman" w:hAnsi="Times New Roman" w:cs="Times New Roman"/>
          <w:sz w:val="26"/>
          <w:szCs w:val="26"/>
          <w:lang w:val="kk-KZ"/>
        </w:rPr>
      </w:pPr>
      <w:r w:rsidRPr="003D6E3F">
        <w:rPr>
          <w:rFonts w:ascii="Times New Roman" w:hAnsi="Times New Roman" w:cs="Times New Roman"/>
          <w:b/>
          <w:bCs/>
          <w:i/>
          <w:iCs/>
          <w:sz w:val="26"/>
          <w:szCs w:val="26"/>
          <w:lang w:val="kk-KZ"/>
        </w:rPr>
        <w:t>Дарынды балалармен жұмыс жүргізудің мақсаты:</w:t>
      </w:r>
    </w:p>
    <w:p w:rsidR="003D6E3F" w:rsidRPr="003D6E3F" w:rsidRDefault="003D6E3F" w:rsidP="00C42DF2">
      <w:pPr>
        <w:spacing w:after="0"/>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 баланың шығармашылық қабілетін және өз бетінше шығармашылық ізденісін дамыту;</w:t>
      </w:r>
    </w:p>
    <w:p w:rsidR="003D6E3F" w:rsidRPr="003D6E3F" w:rsidRDefault="003D6E3F" w:rsidP="00C42DF2">
      <w:pPr>
        <w:spacing w:after="0"/>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пәнге терең қызығушылығын арттыру; </w:t>
      </w:r>
    </w:p>
    <w:p w:rsidR="003D6E3F" w:rsidRPr="003D6E3F" w:rsidRDefault="003D6E3F" w:rsidP="00C42DF2">
      <w:pPr>
        <w:spacing w:after="0"/>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 оқушының әсерлілік сезімін қалыптастыру;</w:t>
      </w:r>
    </w:p>
    <w:p w:rsidR="003D6E3F" w:rsidRPr="003D6E3F" w:rsidRDefault="003D6E3F" w:rsidP="00C42DF2">
      <w:pPr>
        <w:spacing w:after="0"/>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оқушының белсенділігін арттыру мақсатында даму деңгейін, танымдық белсенділігін арттыра оқыту; </w:t>
      </w:r>
    </w:p>
    <w:p w:rsidR="003D6E3F" w:rsidRPr="003D6E3F" w:rsidRDefault="003D6E3F" w:rsidP="00C42DF2">
      <w:pPr>
        <w:spacing w:after="0"/>
        <w:jc w:val="center"/>
        <w:rPr>
          <w:rFonts w:ascii="Times New Roman" w:hAnsi="Times New Roman" w:cs="Times New Roman"/>
          <w:b/>
          <w:bCs/>
          <w:i/>
          <w:iCs/>
          <w:sz w:val="26"/>
          <w:szCs w:val="26"/>
          <w:lang w:val="kk-KZ"/>
        </w:rPr>
      </w:pPr>
      <w:r w:rsidRPr="003D6E3F">
        <w:rPr>
          <w:rFonts w:ascii="Times New Roman" w:hAnsi="Times New Roman" w:cs="Times New Roman"/>
          <w:b/>
          <w:bCs/>
          <w:i/>
          <w:iCs/>
          <w:sz w:val="26"/>
          <w:szCs w:val="26"/>
          <w:lang w:val="kk-KZ"/>
        </w:rPr>
        <w:t>Жалпы бiлiм беретiн пәндер бойынша олимпиада</w:t>
      </w: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Пәндік олимпиадалардың негізгі мақсаттары мен міндеттері педагогтардың ғылыми-әдістемелік деңгейлерін анықтау, кәсіби және ақпараттық құзыреттілік деңгейлерін арттыру мен қатар, дарынды оқушының өзін қызықтыратын пәнде шығармашылық белсенділігін ынталандыру және қызығушылығын дамыту, ғылыми білімді насихаттау болып табылады. </w:t>
      </w:r>
    </w:p>
    <w:p w:rsidR="003D6E3F" w:rsidRPr="003D6E3F" w:rsidRDefault="003D6E3F" w:rsidP="003D6E3F">
      <w:pPr>
        <w:jc w:val="both"/>
        <w:rPr>
          <w:rFonts w:ascii="Times New Roman" w:hAnsi="Times New Roman" w:cs="Times New Roman"/>
          <w:b/>
          <w:bCs/>
          <w:i/>
          <w:iCs/>
          <w:sz w:val="26"/>
          <w:szCs w:val="26"/>
          <w:lang w:val="kk-KZ"/>
        </w:rPr>
      </w:pPr>
    </w:p>
    <w:p w:rsidR="00F96C37" w:rsidRPr="0029242B" w:rsidRDefault="00F96C37" w:rsidP="00696A23">
      <w:pPr>
        <w:tabs>
          <w:tab w:val="center" w:pos="5173"/>
          <w:tab w:val="left" w:pos="9180"/>
        </w:tabs>
        <w:jc w:val="center"/>
        <w:rPr>
          <w:rFonts w:ascii="Times New Roman" w:hAnsi="Times New Roman" w:cs="Times New Roman"/>
          <w:sz w:val="24"/>
          <w:lang w:val="kk-KZ"/>
        </w:rPr>
      </w:pPr>
    </w:p>
    <w:p w:rsidR="00E77EC0" w:rsidRDefault="00E77EC0" w:rsidP="00696A23">
      <w:pPr>
        <w:tabs>
          <w:tab w:val="center" w:pos="5173"/>
          <w:tab w:val="left" w:pos="9180"/>
        </w:tabs>
        <w:jc w:val="center"/>
        <w:rPr>
          <w:rFonts w:ascii="Times New Roman" w:hAnsi="Times New Roman" w:cs="Times New Roman"/>
          <w:sz w:val="24"/>
          <w:lang w:val="kk-KZ"/>
        </w:rPr>
      </w:pPr>
      <w:r w:rsidRPr="00696A23">
        <w:rPr>
          <w:rFonts w:ascii="Times New Roman" w:hAnsi="Times New Roman" w:cs="Times New Roman"/>
          <w:sz w:val="24"/>
          <w:lang w:val="kk-KZ"/>
        </w:rPr>
        <w:lastRenderedPageBreak/>
        <w:t>2022-2023оқу жылында дарынды балалар жетістігінің көрсеткіші</w:t>
      </w:r>
    </w:p>
    <w:tbl>
      <w:tblPr>
        <w:tblStyle w:val="a3"/>
        <w:tblW w:w="11341" w:type="dxa"/>
        <w:tblInd w:w="-34" w:type="dxa"/>
        <w:tblLayout w:type="fixed"/>
        <w:tblLook w:val="04A0" w:firstRow="1" w:lastRow="0" w:firstColumn="1" w:lastColumn="0" w:noHBand="0" w:noVBand="1"/>
      </w:tblPr>
      <w:tblGrid>
        <w:gridCol w:w="568"/>
        <w:gridCol w:w="2268"/>
        <w:gridCol w:w="993"/>
        <w:gridCol w:w="1275"/>
        <w:gridCol w:w="2126"/>
        <w:gridCol w:w="2268"/>
        <w:gridCol w:w="1843"/>
      </w:tblGrid>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C42DF2">
            <w:pPr>
              <w:ind w:left="-709" w:hanging="284"/>
              <w:jc w:val="right"/>
              <w:rPr>
                <w:rFonts w:ascii="Times New Roman" w:hAnsi="Times New Roman" w:cs="Times New Roman"/>
                <w:sz w:val="24"/>
                <w:szCs w:val="24"/>
                <w:lang w:val="kk-KZ"/>
              </w:rPr>
            </w:pPr>
            <w:r w:rsidRPr="00696A23">
              <w:rPr>
                <w:rFonts w:ascii="Times New Roman" w:hAnsi="Times New Roman" w:cs="Times New Roman"/>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Оқушының  аты – жөні</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Класы</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 xml:space="preserve">Пәні </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 xml:space="preserve">Жетекшісі </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Қандай байқау</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 xml:space="preserve">Жетістіктері </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Қосымова Махаббат</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11</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Қазақ тілі</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Бақытжанова З.А</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880A1F" w:rsidP="00880A1F">
            <w:pPr>
              <w:jc w:val="center"/>
              <w:rPr>
                <w:rFonts w:ascii="Times New Roman" w:hAnsi="Times New Roman" w:cs="Times New Roman"/>
                <w:sz w:val="24"/>
                <w:szCs w:val="24"/>
                <w:lang w:val="kk-KZ"/>
              </w:rPr>
            </w:pPr>
            <w:r>
              <w:rPr>
                <w:rFonts w:ascii="Times New Roman" w:hAnsi="Times New Roman" w:cs="Times New Roman"/>
                <w:sz w:val="24"/>
                <w:szCs w:val="24"/>
                <w:lang w:val="kk-KZ"/>
              </w:rPr>
              <w:t>Аудандық эссе байқау</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Мақтау қағазы</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Ғалымжанова Альбина</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10</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Қазақ тілі</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Бақытжанова З.А</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Облысты эссе байқау қ</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ІІІ 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3</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Асқар Асхат</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6</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Қазақ тілі</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Жазимова Р.Т.</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880A1F"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 көркем сөз оқу байқау </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ІІІ 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Құралбаева Айару</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3</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Қойбағарова Қ.М</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«Зерде»шығармашылық конкурсы</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 дәрежелі диплом</w:t>
            </w:r>
          </w:p>
        </w:tc>
      </w:tr>
      <w:tr w:rsidR="00E77EC0" w:rsidRPr="0029242B"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5</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 xml:space="preserve">Асқарова Бибі </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4</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Дәулетқалиқызы Ж</w:t>
            </w:r>
          </w:p>
        </w:tc>
        <w:tc>
          <w:tcPr>
            <w:tcW w:w="2268" w:type="dxa"/>
            <w:tcBorders>
              <w:top w:val="single" w:sz="4" w:space="0" w:color="auto"/>
              <w:left w:val="single" w:sz="4" w:space="0" w:color="auto"/>
              <w:bottom w:val="single" w:sz="4" w:space="0" w:color="auto"/>
              <w:right w:val="single" w:sz="4" w:space="0" w:color="auto"/>
            </w:tcBorders>
            <w:hideMark/>
          </w:tcPr>
          <w:p w:rsidR="00E77EC0" w:rsidRPr="009D09E5"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«Зерде»шығармашылық конкурсы</w:t>
            </w:r>
          </w:p>
          <w:p w:rsidR="00696A23" w:rsidRPr="00696A23" w:rsidRDefault="00696A23" w:rsidP="00696A2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r w:rsidRPr="00696A23">
              <w:rPr>
                <w:rFonts w:ascii="Times New Roman" w:hAnsi="Times New Roman" w:cs="Times New Roman"/>
                <w:sz w:val="24"/>
                <w:szCs w:val="24"/>
                <w:lang w:val="kk-KZ"/>
              </w:rPr>
              <w:t xml:space="preserve"> «Зерде»шығармашылық конкурсы</w:t>
            </w:r>
          </w:p>
        </w:tc>
        <w:tc>
          <w:tcPr>
            <w:tcW w:w="1843" w:type="dxa"/>
            <w:tcBorders>
              <w:top w:val="single" w:sz="4" w:space="0" w:color="auto"/>
              <w:left w:val="single" w:sz="4" w:space="0" w:color="auto"/>
              <w:bottom w:val="single" w:sz="4" w:space="0" w:color="auto"/>
              <w:right w:val="single" w:sz="4" w:space="0" w:color="auto"/>
            </w:tcBorders>
            <w:hideMark/>
          </w:tcPr>
          <w:p w:rsidR="00E77EC0"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 дәрежелі диплом</w:t>
            </w:r>
          </w:p>
          <w:p w:rsidR="00696A23" w:rsidRDefault="00696A23" w:rsidP="00E77EC0">
            <w:pPr>
              <w:jc w:val="center"/>
              <w:rPr>
                <w:rFonts w:ascii="Times New Roman" w:hAnsi="Times New Roman" w:cs="Times New Roman"/>
                <w:sz w:val="24"/>
                <w:szCs w:val="24"/>
                <w:lang w:val="kk-KZ"/>
              </w:rPr>
            </w:pPr>
          </w:p>
          <w:p w:rsidR="00696A23" w:rsidRPr="00696A23" w:rsidRDefault="00696A23"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w:t>
            </w:r>
            <w:r>
              <w:rPr>
                <w:rFonts w:ascii="Times New Roman" w:hAnsi="Times New Roman" w:cs="Times New Roman"/>
                <w:sz w:val="24"/>
                <w:szCs w:val="24"/>
                <w:lang w:val="kk-KZ"/>
              </w:rPr>
              <w:t>ІІ</w:t>
            </w:r>
            <w:r w:rsidRPr="00696A23">
              <w:rPr>
                <w:rFonts w:ascii="Times New Roman" w:hAnsi="Times New Roman" w:cs="Times New Roman"/>
                <w:sz w:val="24"/>
                <w:szCs w:val="24"/>
                <w:lang w:val="kk-KZ"/>
              </w:rPr>
              <w:t xml:space="preserve"> дәрежелі диплом</w:t>
            </w:r>
          </w:p>
        </w:tc>
      </w:tr>
      <w:tr w:rsidR="00E77EC0" w:rsidRPr="0029242B"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6</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Бақтыбаева Раушан</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6</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Жазимова Р.Т.</w:t>
            </w:r>
          </w:p>
        </w:tc>
        <w:tc>
          <w:tcPr>
            <w:tcW w:w="2268" w:type="dxa"/>
            <w:tcBorders>
              <w:top w:val="single" w:sz="4" w:space="0" w:color="auto"/>
              <w:left w:val="single" w:sz="4" w:space="0" w:color="auto"/>
              <w:bottom w:val="single" w:sz="4" w:space="0" w:color="auto"/>
              <w:right w:val="single" w:sz="4" w:space="0" w:color="auto"/>
            </w:tcBorders>
            <w:hideMark/>
          </w:tcPr>
          <w:p w:rsidR="00E77EC0" w:rsidRDefault="00E77EC0" w:rsidP="00696A23">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«Зерде»шығармашылық конкурсы</w:t>
            </w:r>
          </w:p>
          <w:p w:rsidR="00696A23" w:rsidRPr="00696A23" w:rsidRDefault="00696A23" w:rsidP="00696A2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r w:rsidRPr="00696A23">
              <w:rPr>
                <w:rFonts w:ascii="Times New Roman" w:hAnsi="Times New Roman" w:cs="Times New Roman"/>
                <w:sz w:val="24"/>
                <w:szCs w:val="24"/>
                <w:lang w:val="kk-KZ"/>
              </w:rPr>
              <w:t xml:space="preserve"> «Зерде»шығармашылық конкурсы</w:t>
            </w:r>
          </w:p>
        </w:tc>
        <w:tc>
          <w:tcPr>
            <w:tcW w:w="1843" w:type="dxa"/>
            <w:tcBorders>
              <w:top w:val="single" w:sz="4" w:space="0" w:color="auto"/>
              <w:left w:val="single" w:sz="4" w:space="0" w:color="auto"/>
              <w:bottom w:val="single" w:sz="4" w:space="0" w:color="auto"/>
              <w:right w:val="single" w:sz="4" w:space="0" w:color="auto"/>
            </w:tcBorders>
            <w:hideMark/>
          </w:tcPr>
          <w:p w:rsidR="00E77EC0"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 дәрежелі диплом</w:t>
            </w:r>
          </w:p>
          <w:p w:rsidR="00696A23" w:rsidRDefault="00696A23" w:rsidP="00E77EC0">
            <w:pPr>
              <w:jc w:val="center"/>
              <w:rPr>
                <w:rFonts w:ascii="Times New Roman" w:hAnsi="Times New Roman" w:cs="Times New Roman"/>
                <w:sz w:val="24"/>
                <w:szCs w:val="24"/>
                <w:lang w:val="kk-KZ"/>
              </w:rPr>
            </w:pPr>
          </w:p>
          <w:p w:rsidR="00696A23" w:rsidRPr="00696A23" w:rsidRDefault="00696A23"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w:t>
            </w:r>
            <w:r>
              <w:rPr>
                <w:rFonts w:ascii="Times New Roman" w:hAnsi="Times New Roman" w:cs="Times New Roman"/>
                <w:sz w:val="24"/>
                <w:szCs w:val="24"/>
                <w:lang w:val="kk-KZ"/>
              </w:rPr>
              <w:t>ІІ</w:t>
            </w:r>
            <w:r w:rsidRPr="00696A23">
              <w:rPr>
                <w:rFonts w:ascii="Times New Roman" w:hAnsi="Times New Roman" w:cs="Times New Roman"/>
                <w:sz w:val="24"/>
                <w:szCs w:val="24"/>
                <w:lang w:val="kk-KZ"/>
              </w:rPr>
              <w:t xml:space="preserve"> дәрежелі диплом</w:t>
            </w:r>
          </w:p>
        </w:tc>
      </w:tr>
      <w:tr w:rsidR="00E77EC0" w:rsidRPr="0029242B"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7</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Жаңбырбай Досхан</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Нуршина  А.Ж</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«Зерде»шығармашылық конкурсы</w:t>
            </w:r>
            <w:r w:rsidR="00696A23">
              <w:rPr>
                <w:rFonts w:ascii="Times New Roman" w:hAnsi="Times New Roman" w:cs="Times New Roman"/>
                <w:sz w:val="24"/>
                <w:szCs w:val="24"/>
                <w:lang w:val="kk-KZ"/>
              </w:rPr>
              <w:t xml:space="preserve"> Облыстық </w:t>
            </w:r>
            <w:r w:rsidR="00696A23" w:rsidRPr="00696A23">
              <w:rPr>
                <w:rFonts w:ascii="Times New Roman" w:hAnsi="Times New Roman" w:cs="Times New Roman"/>
                <w:sz w:val="24"/>
                <w:szCs w:val="24"/>
                <w:lang w:val="kk-KZ"/>
              </w:rPr>
              <w:t xml:space="preserve"> «Зерде»шығармашылық конкурсы</w:t>
            </w:r>
          </w:p>
        </w:tc>
        <w:tc>
          <w:tcPr>
            <w:tcW w:w="1843" w:type="dxa"/>
            <w:tcBorders>
              <w:top w:val="single" w:sz="4" w:space="0" w:color="auto"/>
              <w:left w:val="single" w:sz="4" w:space="0" w:color="auto"/>
              <w:bottom w:val="single" w:sz="4" w:space="0" w:color="auto"/>
              <w:right w:val="single" w:sz="4" w:space="0" w:color="auto"/>
            </w:tcBorders>
            <w:hideMark/>
          </w:tcPr>
          <w:p w:rsidR="00E77EC0"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 дәрежелі диплом</w:t>
            </w:r>
          </w:p>
          <w:p w:rsidR="00696A23" w:rsidRDefault="00696A23" w:rsidP="00E77EC0">
            <w:pPr>
              <w:jc w:val="center"/>
              <w:rPr>
                <w:rFonts w:ascii="Times New Roman" w:hAnsi="Times New Roman" w:cs="Times New Roman"/>
                <w:sz w:val="24"/>
                <w:szCs w:val="24"/>
                <w:lang w:val="kk-KZ"/>
              </w:rPr>
            </w:pPr>
          </w:p>
          <w:p w:rsidR="00696A23" w:rsidRPr="00696A23" w:rsidRDefault="00696A23"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w:t>
            </w:r>
            <w:r>
              <w:rPr>
                <w:rFonts w:ascii="Times New Roman" w:hAnsi="Times New Roman" w:cs="Times New Roman"/>
                <w:sz w:val="24"/>
                <w:szCs w:val="24"/>
                <w:lang w:val="kk-KZ"/>
              </w:rPr>
              <w:t>ІІ</w:t>
            </w:r>
            <w:r w:rsidRPr="00696A23">
              <w:rPr>
                <w:rFonts w:ascii="Times New Roman" w:hAnsi="Times New Roman" w:cs="Times New Roman"/>
                <w:sz w:val="24"/>
                <w:szCs w:val="24"/>
                <w:lang w:val="kk-KZ"/>
              </w:rPr>
              <w:t xml:space="preserve"> дәрежелі диплом</w:t>
            </w:r>
          </w:p>
        </w:tc>
      </w:tr>
      <w:tr w:rsidR="00E77EC0" w:rsidRPr="0029242B"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8</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Ерболқызы –Ай-Зере</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7</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Нуршина  А.Ж</w:t>
            </w:r>
          </w:p>
        </w:tc>
        <w:tc>
          <w:tcPr>
            <w:tcW w:w="2268" w:type="dxa"/>
            <w:tcBorders>
              <w:top w:val="single" w:sz="4" w:space="0" w:color="auto"/>
              <w:left w:val="single" w:sz="4" w:space="0" w:color="auto"/>
              <w:bottom w:val="single" w:sz="4" w:space="0" w:color="auto"/>
              <w:right w:val="single" w:sz="4" w:space="0" w:color="auto"/>
            </w:tcBorders>
            <w:hideMark/>
          </w:tcPr>
          <w:p w:rsidR="00E77EC0"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«Зерде»шығармашылық конкурсы</w:t>
            </w:r>
          </w:p>
          <w:p w:rsidR="00696A23" w:rsidRPr="00696A23" w:rsidRDefault="00696A23"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r w:rsidRPr="00696A23">
              <w:rPr>
                <w:rFonts w:ascii="Times New Roman" w:hAnsi="Times New Roman" w:cs="Times New Roman"/>
                <w:sz w:val="24"/>
                <w:szCs w:val="24"/>
                <w:lang w:val="kk-KZ"/>
              </w:rPr>
              <w:t xml:space="preserve"> «Зерде»шығармашылық конкурсы</w:t>
            </w:r>
            <w:r>
              <w:rPr>
                <w:rFonts w:ascii="Times New Roman" w:hAnsi="Times New Roman" w:cs="Times New Roman"/>
                <w:sz w:val="24"/>
                <w:szCs w:val="24"/>
                <w:lang w:val="kk-KZ"/>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E77EC0"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p w:rsidR="00696A23" w:rsidRDefault="00696A23" w:rsidP="00E77EC0">
            <w:pPr>
              <w:jc w:val="center"/>
              <w:rPr>
                <w:rFonts w:ascii="Times New Roman" w:hAnsi="Times New Roman" w:cs="Times New Roman"/>
                <w:sz w:val="24"/>
                <w:szCs w:val="24"/>
                <w:lang w:val="kk-KZ"/>
              </w:rPr>
            </w:pPr>
          </w:p>
          <w:p w:rsidR="00696A23" w:rsidRPr="00696A23" w:rsidRDefault="00696A23"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w:t>
            </w:r>
            <w:r>
              <w:rPr>
                <w:rFonts w:ascii="Times New Roman" w:hAnsi="Times New Roman" w:cs="Times New Roman"/>
                <w:sz w:val="24"/>
                <w:szCs w:val="24"/>
                <w:lang w:val="kk-KZ"/>
              </w:rPr>
              <w:t>ІІ</w:t>
            </w:r>
            <w:r w:rsidRPr="00696A23">
              <w:rPr>
                <w:rFonts w:ascii="Times New Roman" w:hAnsi="Times New Roman" w:cs="Times New Roman"/>
                <w:sz w:val="24"/>
                <w:szCs w:val="24"/>
                <w:lang w:val="kk-KZ"/>
              </w:rPr>
              <w:t xml:space="preserve"> дәрежелі диплом</w:t>
            </w:r>
          </w:p>
        </w:tc>
      </w:tr>
      <w:tr w:rsidR="00E77EC0" w:rsidRPr="0029242B"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9</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 xml:space="preserve">Наурызбай Қайша </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4</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Исмгалиева М.</w:t>
            </w:r>
          </w:p>
        </w:tc>
        <w:tc>
          <w:tcPr>
            <w:tcW w:w="2268" w:type="dxa"/>
            <w:tcBorders>
              <w:top w:val="single" w:sz="4" w:space="0" w:color="auto"/>
              <w:left w:val="single" w:sz="4" w:space="0" w:color="auto"/>
              <w:bottom w:val="single" w:sz="4" w:space="0" w:color="auto"/>
              <w:right w:val="single" w:sz="4" w:space="0" w:color="auto"/>
            </w:tcBorders>
            <w:hideMark/>
          </w:tcPr>
          <w:p w:rsidR="00E77EC0"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«Зерде»шығармашылық конкурсы</w:t>
            </w:r>
          </w:p>
          <w:p w:rsidR="00696A23" w:rsidRPr="00696A23" w:rsidRDefault="00696A23"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r w:rsidRPr="00696A23">
              <w:rPr>
                <w:rFonts w:ascii="Times New Roman" w:hAnsi="Times New Roman" w:cs="Times New Roman"/>
                <w:sz w:val="24"/>
                <w:szCs w:val="24"/>
                <w:lang w:val="kk-KZ"/>
              </w:rPr>
              <w:t xml:space="preserve"> «Зерде»шығармашылық конкурсы</w:t>
            </w:r>
          </w:p>
        </w:tc>
        <w:tc>
          <w:tcPr>
            <w:tcW w:w="1843" w:type="dxa"/>
            <w:tcBorders>
              <w:top w:val="single" w:sz="4" w:space="0" w:color="auto"/>
              <w:left w:val="single" w:sz="4" w:space="0" w:color="auto"/>
              <w:bottom w:val="single" w:sz="4" w:space="0" w:color="auto"/>
              <w:right w:val="single" w:sz="4" w:space="0" w:color="auto"/>
            </w:tcBorders>
            <w:hideMark/>
          </w:tcPr>
          <w:p w:rsidR="00E77EC0"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p w:rsidR="00696A23" w:rsidRDefault="00696A23" w:rsidP="00E77EC0">
            <w:pPr>
              <w:jc w:val="center"/>
              <w:rPr>
                <w:rFonts w:ascii="Times New Roman" w:hAnsi="Times New Roman" w:cs="Times New Roman"/>
                <w:sz w:val="24"/>
                <w:szCs w:val="24"/>
                <w:lang w:val="kk-KZ"/>
              </w:rPr>
            </w:pPr>
          </w:p>
          <w:p w:rsidR="00696A23" w:rsidRPr="00696A23" w:rsidRDefault="00696A23"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w:t>
            </w:r>
            <w:r>
              <w:rPr>
                <w:rFonts w:ascii="Times New Roman" w:hAnsi="Times New Roman" w:cs="Times New Roman"/>
                <w:sz w:val="24"/>
                <w:szCs w:val="24"/>
                <w:lang w:val="kk-KZ"/>
              </w:rPr>
              <w:t>ІІ</w:t>
            </w:r>
            <w:r w:rsidRPr="00696A23">
              <w:rPr>
                <w:rFonts w:ascii="Times New Roman" w:hAnsi="Times New Roman" w:cs="Times New Roman"/>
                <w:sz w:val="24"/>
                <w:szCs w:val="24"/>
                <w:lang w:val="kk-KZ"/>
              </w:rPr>
              <w:t xml:space="preserve"> 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10</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Мекебай Нұрхан</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4</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Манарбекова Г.</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«Зерде»шығармашылық конкурсы</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11</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Сырлыбай Мерей</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6</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Жаманова Ү.Ж.</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«Зерде»шығармашылық конкурсы</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12</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Мінсізбаев Мәди</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Тлепова Г.М.</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«Зерде»шығармашылық конкурсы</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13</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Қалыбекқызы Гаухар</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6</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Тлепова Г.М.</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«Зерде»шығармашылық конкурсы</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Алғыс хат</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lastRenderedPageBreak/>
              <w:t>14</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Орынғали Жанерке</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3</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Махаева Ж</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15</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Руслан Ясин</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Дәулетқалиқызы</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16</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Қуатова Айару</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Дәулетқалиқызы</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17</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Әлібекқызы Раяна</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Дәулетқалиқызы</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18</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Асқар Асхат</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6</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Бегалина Б</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19</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Абдуллов Айдос</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20</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Аймұханов Нұрдәулет</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21</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Қажмұханова Нұрсилат</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Тлепова Г.М.</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22</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Жаңбырбай Досхан</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Тлепова Г.М.</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23</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Орал Перизат</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4</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24</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 xml:space="preserve">Жексенбаева Жадыра </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4</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25</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Құралбаева Аянат</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6</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Бегалина Б</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26</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Сағынова Еркежан</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4</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Жұбанова Г</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27</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Қоңырбай Тәуекел</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Тлепова Г.М.</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ІІІдәрежелі диплом</w:t>
            </w:r>
          </w:p>
        </w:tc>
      </w:tr>
      <w:tr w:rsidR="00E77EC0"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28</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Сатыбалды Ерасыл</w:t>
            </w:r>
          </w:p>
        </w:tc>
        <w:tc>
          <w:tcPr>
            <w:tcW w:w="99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Тлепова Г.М.</w:t>
            </w:r>
          </w:p>
        </w:tc>
        <w:tc>
          <w:tcPr>
            <w:tcW w:w="2268"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E77EC0" w:rsidRPr="00696A23" w:rsidRDefault="00E77EC0"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ІІІдәрежелі диплом</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29</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Қайырбеков дінмұханмед</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Киндикужина С</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w:t>
            </w:r>
            <w:r>
              <w:rPr>
                <w:rFonts w:ascii="Times New Roman" w:hAnsi="Times New Roman" w:cs="Times New Roman"/>
                <w:sz w:val="24"/>
                <w:szCs w:val="24"/>
                <w:lang w:val="kk-KZ"/>
              </w:rPr>
              <w:t xml:space="preserve">І </w:t>
            </w:r>
            <w:r w:rsidRPr="00696A23">
              <w:rPr>
                <w:rFonts w:ascii="Times New Roman" w:hAnsi="Times New Roman" w:cs="Times New Roman"/>
                <w:sz w:val="24"/>
                <w:szCs w:val="24"/>
                <w:lang w:val="kk-KZ"/>
              </w:rPr>
              <w:t>дәрежелі диплом</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30</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Киікбай Айым</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Pr>
                <w:rFonts w:ascii="Times New Roman" w:hAnsi="Times New Roman" w:cs="Times New Roman"/>
                <w:sz w:val="24"/>
                <w:szCs w:val="24"/>
                <w:lang w:val="kk-KZ"/>
              </w:rPr>
              <w:t>Киндикужина С</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w:t>
            </w:r>
            <w:r>
              <w:rPr>
                <w:rFonts w:ascii="Times New Roman" w:hAnsi="Times New Roman" w:cs="Times New Roman"/>
                <w:sz w:val="24"/>
                <w:szCs w:val="24"/>
                <w:lang w:val="kk-KZ"/>
              </w:rPr>
              <w:t xml:space="preserve"> </w:t>
            </w:r>
            <w:r w:rsidRPr="00696A23">
              <w:rPr>
                <w:rFonts w:ascii="Times New Roman" w:hAnsi="Times New Roman" w:cs="Times New Roman"/>
                <w:sz w:val="24"/>
                <w:szCs w:val="24"/>
                <w:lang w:val="kk-KZ"/>
              </w:rPr>
              <w:t>дәрежелі диплом</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31</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Аманова Ақнұр</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Pr>
                <w:rFonts w:ascii="Times New Roman" w:hAnsi="Times New Roman" w:cs="Times New Roman"/>
                <w:sz w:val="24"/>
                <w:szCs w:val="24"/>
                <w:lang w:val="kk-KZ"/>
              </w:rPr>
              <w:t>Киндикужина С</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«Кенгуру математика барлығы үшін»</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w:t>
            </w:r>
            <w:r>
              <w:rPr>
                <w:rFonts w:ascii="Times New Roman" w:hAnsi="Times New Roman" w:cs="Times New Roman"/>
                <w:sz w:val="24"/>
                <w:szCs w:val="24"/>
                <w:lang w:val="kk-KZ"/>
              </w:rPr>
              <w:t xml:space="preserve"> </w:t>
            </w:r>
            <w:r w:rsidRPr="00696A23">
              <w:rPr>
                <w:rFonts w:ascii="Times New Roman" w:hAnsi="Times New Roman" w:cs="Times New Roman"/>
                <w:sz w:val="24"/>
                <w:szCs w:val="24"/>
                <w:lang w:val="kk-KZ"/>
              </w:rPr>
              <w:t>дәрежелі диплом</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32</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Абзалова Мерейім</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4</w:t>
            </w: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Қазақ тілі</w:t>
            </w: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Саменова А</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 xml:space="preserve">Облыстық эссе </w:t>
            </w:r>
            <w:r w:rsidRPr="00696A23">
              <w:rPr>
                <w:rFonts w:ascii="Times New Roman" w:hAnsi="Times New Roman" w:cs="Times New Roman"/>
                <w:sz w:val="24"/>
                <w:szCs w:val="24"/>
                <w:lang w:val="kk-KZ"/>
              </w:rPr>
              <w:lastRenderedPageBreak/>
              <w:t>байқауы</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lastRenderedPageBreak/>
              <w:t xml:space="preserve">ІІІдәрежелі </w:t>
            </w:r>
            <w:r w:rsidRPr="00696A23">
              <w:rPr>
                <w:rFonts w:ascii="Times New Roman" w:hAnsi="Times New Roman" w:cs="Times New Roman"/>
                <w:sz w:val="24"/>
                <w:szCs w:val="24"/>
                <w:lang w:val="kk-KZ"/>
              </w:rPr>
              <w:lastRenderedPageBreak/>
              <w:t>диплом</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lastRenderedPageBreak/>
              <w:t>33</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Асқаров Дәулет</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9</w:t>
            </w: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Қазақ тілі</w:t>
            </w: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Бақытжанова З:А</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«Ақберен»байқауы</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Ідәрежелі диплом</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34</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Таңатұлы Нұрсұлтан</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9</w:t>
            </w: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биология</w:t>
            </w: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Нуршина А.Ж</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«Аламан» байқауы</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ІІІдәрежелі диплом</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35</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Аманғос Бекарыс</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9</w:t>
            </w: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Бейсова З.Ж</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«Аламан» байқауы</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5E38AA">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36</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Қуанышева Ақерке</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9</w:t>
            </w: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химия</w:t>
            </w: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Бижанова С.М</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«Аламан» байқауы</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ІІдәрежелі диплом</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Орал Шапағат</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7</w:t>
            </w: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тарих</w:t>
            </w: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Қисыкова С.Қ</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«Ясауитану»байқауы</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Мақтау қағазы</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Жұмабаева Айсұлу</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3</w:t>
            </w: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бейнелеу</w:t>
            </w: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Исмагулова Г.С</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сурет байқауы</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ІІІдәрежелі диплом</w:t>
            </w:r>
          </w:p>
        </w:tc>
      </w:tr>
      <w:tr w:rsidR="00C42DF2" w:rsidRPr="00696A23" w:rsidTr="00C42DF2">
        <w:trPr>
          <w:trHeight w:val="359"/>
        </w:trPr>
        <w:tc>
          <w:tcPr>
            <w:tcW w:w="5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Алпысбай Інжу</w:t>
            </w:r>
          </w:p>
        </w:tc>
        <w:tc>
          <w:tcPr>
            <w:tcW w:w="99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Аудандық эссе байқауы</w:t>
            </w:r>
          </w:p>
        </w:tc>
        <w:tc>
          <w:tcPr>
            <w:tcW w:w="1843" w:type="dxa"/>
            <w:tcBorders>
              <w:top w:val="single" w:sz="4" w:space="0" w:color="auto"/>
              <w:left w:val="single" w:sz="4" w:space="0" w:color="auto"/>
              <w:bottom w:val="single" w:sz="4" w:space="0" w:color="auto"/>
              <w:right w:val="single" w:sz="4" w:space="0" w:color="auto"/>
            </w:tcBorders>
            <w:hideMark/>
          </w:tcPr>
          <w:p w:rsidR="00C42DF2" w:rsidRPr="00696A23" w:rsidRDefault="00C42DF2" w:rsidP="00E77EC0">
            <w:pPr>
              <w:jc w:val="center"/>
              <w:rPr>
                <w:rFonts w:ascii="Times New Roman" w:hAnsi="Times New Roman" w:cs="Times New Roman"/>
                <w:sz w:val="24"/>
                <w:szCs w:val="24"/>
                <w:lang w:val="kk-KZ"/>
              </w:rPr>
            </w:pPr>
            <w:r w:rsidRPr="00696A23">
              <w:rPr>
                <w:rFonts w:ascii="Times New Roman" w:hAnsi="Times New Roman" w:cs="Times New Roman"/>
                <w:sz w:val="24"/>
                <w:szCs w:val="24"/>
                <w:lang w:val="kk-KZ"/>
              </w:rPr>
              <w:t>ІІІдәрежелі диплом</w:t>
            </w:r>
          </w:p>
        </w:tc>
      </w:tr>
    </w:tbl>
    <w:p w:rsidR="001D0E3D" w:rsidRDefault="001D0E3D" w:rsidP="003D6E3F">
      <w:pPr>
        <w:jc w:val="center"/>
        <w:rPr>
          <w:rFonts w:ascii="Times New Roman" w:hAnsi="Times New Roman" w:cs="Times New Roman"/>
          <w:b/>
          <w:lang w:val="kk-KZ"/>
        </w:rPr>
      </w:pPr>
    </w:p>
    <w:p w:rsidR="003D6E3F" w:rsidRPr="00880A1F" w:rsidRDefault="003D6E3F" w:rsidP="003D6E3F">
      <w:pPr>
        <w:jc w:val="center"/>
        <w:rPr>
          <w:rFonts w:ascii="Times New Roman" w:hAnsi="Times New Roman" w:cs="Times New Roman"/>
          <w:b/>
          <w:sz w:val="28"/>
          <w:lang w:val="kk-KZ"/>
        </w:rPr>
      </w:pPr>
      <w:r w:rsidRPr="00880A1F">
        <w:rPr>
          <w:rFonts w:ascii="Times New Roman" w:hAnsi="Times New Roman" w:cs="Times New Roman"/>
          <w:b/>
          <w:sz w:val="28"/>
          <w:lang w:val="kk-KZ"/>
        </w:rPr>
        <w:t>Бағдарламаның мониторингі</w:t>
      </w:r>
    </w:p>
    <w:p w:rsidR="003D6E3F" w:rsidRDefault="003D6E3F" w:rsidP="001D0E3D">
      <w:pPr>
        <w:pStyle w:val="a4"/>
        <w:ind w:left="426"/>
        <w:rPr>
          <w:rFonts w:ascii="Times New Roman" w:hAnsi="Times New Roman" w:cs="Times New Roman"/>
          <w:b/>
          <w:sz w:val="24"/>
          <w:szCs w:val="24"/>
          <w:u w:val="single"/>
          <w:lang w:val="kk-KZ"/>
        </w:rPr>
      </w:pPr>
      <w:r w:rsidRPr="003D6E3F">
        <w:rPr>
          <w:rFonts w:ascii="Times New Roman" w:hAnsi="Times New Roman" w:cs="Times New Roman"/>
          <w:b/>
          <w:sz w:val="24"/>
          <w:szCs w:val="24"/>
          <w:u w:val="single"/>
          <w:lang w:val="kk-KZ"/>
        </w:rPr>
        <w:t>Мониторинг нәтижелері негізінде:</w:t>
      </w:r>
    </w:p>
    <w:p w:rsidR="00880A1F" w:rsidRPr="003D6E3F" w:rsidRDefault="00880A1F" w:rsidP="001D0E3D">
      <w:pPr>
        <w:pStyle w:val="a4"/>
        <w:ind w:left="426"/>
        <w:rPr>
          <w:rFonts w:ascii="Times New Roman" w:hAnsi="Times New Roman" w:cs="Times New Roman"/>
          <w:b/>
          <w:sz w:val="24"/>
          <w:szCs w:val="24"/>
          <w:u w:val="single"/>
          <w:lang w:val="kk-KZ"/>
        </w:rPr>
      </w:pPr>
    </w:p>
    <w:p w:rsidR="003D6E3F" w:rsidRPr="003D6E3F" w:rsidRDefault="003D6E3F" w:rsidP="003D6E3F">
      <w:pPr>
        <w:pStyle w:val="a4"/>
        <w:numPr>
          <w:ilvl w:val="0"/>
          <w:numId w:val="24"/>
        </w:numPr>
        <w:rPr>
          <w:rFonts w:ascii="Times New Roman" w:hAnsi="Times New Roman" w:cs="Times New Roman"/>
          <w:sz w:val="26"/>
          <w:szCs w:val="26"/>
          <w:lang w:val="kk-KZ"/>
        </w:rPr>
      </w:pPr>
      <w:r w:rsidRPr="003D6E3F">
        <w:rPr>
          <w:rFonts w:ascii="Times New Roman" w:hAnsi="Times New Roman" w:cs="Times New Roman"/>
          <w:sz w:val="26"/>
          <w:szCs w:val="26"/>
          <w:lang w:val="kk-KZ"/>
        </w:rPr>
        <w:t>Мектеп әкімшілігі, жалпы мектептік өзін-өзі басқару ұйымы. Бағдарламаны іске асыру жөніндегі іс-шараларға түзетулер енгізеді.</w:t>
      </w:r>
    </w:p>
    <w:p w:rsidR="003D6E3F" w:rsidRPr="003D6E3F" w:rsidRDefault="003D6E3F" w:rsidP="003D6E3F">
      <w:pPr>
        <w:ind w:left="360"/>
        <w:rPr>
          <w:rFonts w:ascii="Times New Roman" w:hAnsi="Times New Roman" w:cs="Times New Roman"/>
          <w:sz w:val="26"/>
          <w:szCs w:val="26"/>
          <w:lang w:val="kk-KZ"/>
        </w:rPr>
      </w:pPr>
      <w:r w:rsidRPr="003D6E3F">
        <w:rPr>
          <w:rFonts w:ascii="Times New Roman" w:hAnsi="Times New Roman" w:cs="Times New Roman"/>
          <w:sz w:val="26"/>
          <w:szCs w:val="26"/>
          <w:lang w:val="kk-KZ"/>
        </w:rPr>
        <w:t>2)   Сондай-ақ мемлекеттің әлеуметтік-экономикалық, білім беру саясатының басым бағыттарындағы ықтимал өзгерістерді енгізіп отырады</w:t>
      </w:r>
    </w:p>
    <w:p w:rsidR="005C69E4" w:rsidRDefault="005C69E4" w:rsidP="001D0E3D">
      <w:pPr>
        <w:rPr>
          <w:rFonts w:ascii="Times New Roman" w:hAnsi="Times New Roman" w:cs="Times New Roman"/>
          <w:b/>
          <w:lang w:val="kk-KZ"/>
        </w:rPr>
      </w:pPr>
    </w:p>
    <w:p w:rsidR="00C42DF2" w:rsidRDefault="00C42DF2"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880A1F" w:rsidRDefault="00880A1F" w:rsidP="003D6E3F">
      <w:pPr>
        <w:jc w:val="center"/>
        <w:rPr>
          <w:rFonts w:ascii="Times New Roman" w:hAnsi="Times New Roman" w:cs="Times New Roman"/>
          <w:b/>
          <w:lang w:val="kk-KZ"/>
        </w:rPr>
      </w:pPr>
    </w:p>
    <w:p w:rsidR="003D6E3F" w:rsidRPr="003D6E3F" w:rsidRDefault="003D6E3F" w:rsidP="00880A1F">
      <w:pPr>
        <w:spacing w:after="0"/>
        <w:jc w:val="center"/>
        <w:rPr>
          <w:rFonts w:ascii="Times New Roman" w:hAnsi="Times New Roman" w:cs="Times New Roman"/>
          <w:b/>
          <w:lang w:val="kk-KZ"/>
        </w:rPr>
      </w:pPr>
      <w:r w:rsidRPr="003D6E3F">
        <w:rPr>
          <w:rFonts w:ascii="Times New Roman" w:hAnsi="Times New Roman" w:cs="Times New Roman"/>
          <w:b/>
          <w:lang w:val="kk-KZ"/>
        </w:rPr>
        <w:t>І</w:t>
      </w:r>
      <w:r w:rsidRPr="003D6E3F">
        <w:rPr>
          <w:rFonts w:ascii="Times New Roman" w:hAnsi="Times New Roman" w:cs="Times New Roman"/>
          <w:b/>
          <w:lang w:val="en-US"/>
        </w:rPr>
        <w:sym w:font="Symbol" w:char="F049"/>
      </w:r>
      <w:r w:rsidRPr="003D6E3F">
        <w:rPr>
          <w:rFonts w:ascii="Times New Roman" w:hAnsi="Times New Roman" w:cs="Times New Roman"/>
          <w:b/>
          <w:lang w:val="en-US"/>
        </w:rPr>
        <w:sym w:font="Symbol" w:char="F049"/>
      </w:r>
      <w:r w:rsidRPr="003D6E3F">
        <w:rPr>
          <w:rFonts w:ascii="Times New Roman" w:hAnsi="Times New Roman" w:cs="Times New Roman"/>
          <w:b/>
          <w:lang w:val="kk-KZ"/>
        </w:rPr>
        <w:t xml:space="preserve">. </w:t>
      </w:r>
      <w:r w:rsidR="00F73B30">
        <w:rPr>
          <w:rFonts w:ascii="Times New Roman" w:hAnsi="Times New Roman" w:cs="Times New Roman"/>
          <w:b/>
          <w:lang w:val="kk-KZ"/>
        </w:rPr>
        <w:t>Ойыл қазақ орта мектебі</w:t>
      </w:r>
      <w:r w:rsidRPr="003D6E3F">
        <w:rPr>
          <w:rFonts w:ascii="Times New Roman" w:hAnsi="Times New Roman" w:cs="Times New Roman"/>
          <w:b/>
          <w:lang w:val="kk-KZ"/>
        </w:rPr>
        <w:t xml:space="preserve"> білім беру жүйесінің қазіргі жай-күйін Swot-талдау </w:t>
      </w:r>
    </w:p>
    <w:p w:rsidR="003D6E3F" w:rsidRPr="003D6E3F" w:rsidRDefault="003D6E3F" w:rsidP="00880A1F">
      <w:pPr>
        <w:spacing w:after="0"/>
        <w:jc w:val="center"/>
        <w:rPr>
          <w:rFonts w:ascii="Times New Roman" w:hAnsi="Times New Roman" w:cs="Times New Roman"/>
          <w:b/>
          <w:lang w:val="kk-KZ"/>
        </w:rPr>
      </w:pPr>
      <w:r w:rsidRPr="003D6E3F">
        <w:rPr>
          <w:rFonts w:ascii="Times New Roman" w:hAnsi="Times New Roman" w:cs="Times New Roman"/>
          <w:b/>
          <w:lang w:val="kk-KZ"/>
        </w:rPr>
        <w:t>Мектептің сыртқы және ішкі даму перспективаларын бағалау</w:t>
      </w:r>
    </w:p>
    <w:tbl>
      <w:tblPr>
        <w:tblpPr w:leftFromText="180" w:rightFromText="180" w:vertAnchor="text" w:horzAnchor="margin" w:tblpX="290" w:tblpY="270"/>
        <w:tblW w:w="1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2"/>
        <w:gridCol w:w="2918"/>
        <w:gridCol w:w="2552"/>
        <w:gridCol w:w="2564"/>
      </w:tblGrid>
      <w:tr w:rsidR="003D6E3F" w:rsidRPr="003D6E3F" w:rsidTr="00C42DF2">
        <w:tc>
          <w:tcPr>
            <w:tcW w:w="11036" w:type="dxa"/>
            <w:gridSpan w:val="4"/>
            <w:shd w:val="clear" w:color="auto" w:fill="auto"/>
          </w:tcPr>
          <w:p w:rsidR="003D6E3F" w:rsidRPr="003D6E3F" w:rsidRDefault="003D6E3F" w:rsidP="00C42DF2">
            <w:pPr>
              <w:jc w:val="center"/>
              <w:rPr>
                <w:rFonts w:ascii="Times New Roman" w:eastAsia="Calibri" w:hAnsi="Times New Roman" w:cs="Times New Roman"/>
                <w:b/>
                <w:lang w:val="kk-KZ" w:eastAsia="en-US"/>
              </w:rPr>
            </w:pPr>
            <w:r w:rsidRPr="003D6E3F">
              <w:rPr>
                <w:rFonts w:ascii="Times New Roman" w:hAnsi="Times New Roman" w:cs="Times New Roman"/>
                <w:b/>
              </w:rPr>
              <w:t>Кадрлық ресурстар</w:t>
            </w:r>
            <w:r w:rsidRPr="003D6E3F">
              <w:rPr>
                <w:rFonts w:ascii="Times New Roman" w:eastAsia="Calibri" w:hAnsi="Times New Roman" w:cs="Times New Roman"/>
                <w:b/>
              </w:rPr>
              <w:t xml:space="preserve"> </w:t>
            </w:r>
          </w:p>
        </w:tc>
      </w:tr>
      <w:tr w:rsidR="003D6E3F" w:rsidRPr="003D6E3F" w:rsidTr="00C42DF2">
        <w:tc>
          <w:tcPr>
            <w:tcW w:w="0" w:type="auto"/>
            <w:shd w:val="clear" w:color="auto" w:fill="auto"/>
          </w:tcPr>
          <w:p w:rsidR="003D6E3F" w:rsidRPr="003D6E3F" w:rsidRDefault="003D6E3F" w:rsidP="00C42DF2">
            <w:pPr>
              <w:jc w:val="center"/>
              <w:rPr>
                <w:rFonts w:ascii="Times New Roman" w:hAnsi="Times New Roman" w:cs="Times New Roman"/>
                <w:b/>
              </w:rPr>
            </w:pPr>
            <w:r w:rsidRPr="003D6E3F">
              <w:rPr>
                <w:rFonts w:ascii="Times New Roman" w:hAnsi="Times New Roman" w:cs="Times New Roman"/>
                <w:b/>
              </w:rPr>
              <w:t>Ішкі кү</w:t>
            </w:r>
            <w:proofErr w:type="gramStart"/>
            <w:r w:rsidRPr="003D6E3F">
              <w:rPr>
                <w:rFonts w:ascii="Times New Roman" w:hAnsi="Times New Roman" w:cs="Times New Roman"/>
                <w:b/>
              </w:rPr>
              <w:t>шт</w:t>
            </w:r>
            <w:proofErr w:type="gramEnd"/>
            <w:r w:rsidRPr="003D6E3F">
              <w:rPr>
                <w:rFonts w:ascii="Times New Roman" w:hAnsi="Times New Roman" w:cs="Times New Roman"/>
                <w:b/>
              </w:rPr>
              <w:t>і жақтары</w:t>
            </w:r>
          </w:p>
          <w:p w:rsidR="003D6E3F" w:rsidRPr="003D6E3F" w:rsidRDefault="003D6E3F" w:rsidP="00C42DF2">
            <w:pPr>
              <w:jc w:val="center"/>
              <w:rPr>
                <w:rFonts w:ascii="Times New Roman" w:eastAsia="Calibri" w:hAnsi="Times New Roman" w:cs="Times New Roman"/>
                <w:b/>
                <w:lang w:val="kk-KZ"/>
              </w:rPr>
            </w:pPr>
          </w:p>
        </w:tc>
        <w:tc>
          <w:tcPr>
            <w:tcW w:w="2918" w:type="dxa"/>
            <w:shd w:val="clear" w:color="auto" w:fill="auto"/>
          </w:tcPr>
          <w:p w:rsidR="003D6E3F" w:rsidRPr="003D6E3F" w:rsidRDefault="003D6E3F" w:rsidP="00C42DF2">
            <w:pPr>
              <w:jc w:val="center"/>
              <w:rPr>
                <w:rFonts w:ascii="Times New Roman" w:eastAsia="Calibri" w:hAnsi="Times New Roman" w:cs="Times New Roman"/>
                <w:b/>
                <w:lang w:val="kk-KZ" w:eastAsia="en-US"/>
              </w:rPr>
            </w:pPr>
            <w:r w:rsidRPr="003D6E3F">
              <w:rPr>
                <w:rFonts w:ascii="Times New Roman" w:hAnsi="Times New Roman" w:cs="Times New Roman"/>
                <w:b/>
              </w:rPr>
              <w:t>Ішкі әлсіз жақтары</w:t>
            </w:r>
          </w:p>
        </w:tc>
        <w:tc>
          <w:tcPr>
            <w:tcW w:w="2552" w:type="dxa"/>
            <w:shd w:val="clear" w:color="auto" w:fill="auto"/>
          </w:tcPr>
          <w:p w:rsidR="003D6E3F" w:rsidRPr="003D6E3F" w:rsidRDefault="003D6E3F" w:rsidP="00C42DF2">
            <w:pPr>
              <w:jc w:val="center"/>
              <w:rPr>
                <w:rFonts w:ascii="Times New Roman" w:eastAsia="Calibri" w:hAnsi="Times New Roman" w:cs="Times New Roman"/>
                <w:b/>
                <w:lang w:val="kk-KZ" w:eastAsia="en-US"/>
              </w:rPr>
            </w:pPr>
            <w:r w:rsidRPr="003D6E3F">
              <w:rPr>
                <w:rFonts w:ascii="Times New Roman" w:hAnsi="Times New Roman" w:cs="Times New Roman"/>
                <w:b/>
              </w:rPr>
              <w:t>Қолайлы мүмкіндіктер</w:t>
            </w:r>
          </w:p>
        </w:tc>
        <w:tc>
          <w:tcPr>
            <w:tcW w:w="2564" w:type="dxa"/>
            <w:shd w:val="clear" w:color="auto" w:fill="auto"/>
          </w:tcPr>
          <w:p w:rsidR="003D6E3F" w:rsidRPr="003D6E3F" w:rsidRDefault="003D6E3F" w:rsidP="00C42DF2">
            <w:pPr>
              <w:jc w:val="center"/>
              <w:rPr>
                <w:rFonts w:ascii="Times New Roman" w:eastAsia="Calibri" w:hAnsi="Times New Roman" w:cs="Times New Roman"/>
                <w:b/>
                <w:lang w:val="kk-KZ" w:eastAsia="en-US"/>
              </w:rPr>
            </w:pPr>
            <w:r w:rsidRPr="003D6E3F">
              <w:rPr>
                <w:rFonts w:ascii="Times New Roman" w:hAnsi="Times New Roman" w:cs="Times New Roman"/>
                <w:b/>
              </w:rPr>
              <w:t>Сыртқы қауіптер (тәуекелдер)</w:t>
            </w:r>
          </w:p>
        </w:tc>
      </w:tr>
      <w:tr w:rsidR="003D6E3F" w:rsidRPr="0029242B" w:rsidTr="00C42DF2">
        <w:tc>
          <w:tcPr>
            <w:tcW w:w="0" w:type="auto"/>
            <w:shd w:val="clear" w:color="auto" w:fill="auto"/>
          </w:tcPr>
          <w:p w:rsidR="003D6E3F" w:rsidRPr="003D6E3F" w:rsidRDefault="003D6E3F" w:rsidP="00C42DF2">
            <w:pPr>
              <w:spacing w:after="0" w:line="240" w:lineRule="auto"/>
              <w:rPr>
                <w:rFonts w:ascii="Times New Roman" w:hAnsi="Times New Roman" w:cs="Times New Roman"/>
                <w:lang w:val="kk-KZ"/>
              </w:rPr>
            </w:pPr>
            <w:r w:rsidRPr="003D6E3F">
              <w:rPr>
                <w:rFonts w:ascii="Times New Roman" w:hAnsi="Times New Roman" w:cs="Times New Roman"/>
                <w:lang w:val="kk-KZ"/>
              </w:rPr>
              <w:t>Педагогикалық кадрлар біліктілігінің жоғары деңгейі.</w:t>
            </w:r>
          </w:p>
          <w:p w:rsidR="003D6E3F" w:rsidRPr="003D6E3F" w:rsidRDefault="003D6E3F" w:rsidP="00C42DF2">
            <w:pPr>
              <w:spacing w:after="0" w:line="240" w:lineRule="auto"/>
              <w:rPr>
                <w:rFonts w:ascii="Times New Roman" w:hAnsi="Times New Roman" w:cs="Times New Roman"/>
                <w:lang w:val="kk-KZ"/>
              </w:rPr>
            </w:pPr>
            <w:r w:rsidRPr="003D6E3F">
              <w:rPr>
                <w:rFonts w:ascii="Times New Roman" w:hAnsi="Times New Roman" w:cs="Times New Roman"/>
                <w:lang w:val="kk-KZ"/>
              </w:rPr>
              <w:t xml:space="preserve">Жаңартылған форматтағы біліктілік санаттардың өсуі.         </w:t>
            </w:r>
          </w:p>
          <w:p w:rsidR="00F73B30" w:rsidRDefault="003D6E3F" w:rsidP="00C42DF2">
            <w:pPr>
              <w:tabs>
                <w:tab w:val="left" w:pos="567"/>
              </w:tabs>
              <w:spacing w:after="0" w:line="240" w:lineRule="auto"/>
              <w:rPr>
                <w:rFonts w:ascii="Times New Roman" w:hAnsi="Times New Roman" w:cs="Times New Roman"/>
                <w:lang w:val="kk-KZ"/>
              </w:rPr>
            </w:pPr>
            <w:r w:rsidRPr="003D6E3F">
              <w:rPr>
                <w:rFonts w:ascii="Times New Roman" w:hAnsi="Times New Roman" w:cs="Times New Roman"/>
                <w:lang w:val="kk-KZ"/>
              </w:rPr>
              <w:t xml:space="preserve">Жаңартылған білім беру мазмұны бойынша, </w:t>
            </w:r>
          </w:p>
          <w:p w:rsidR="003D6E3F" w:rsidRPr="003D6E3F" w:rsidRDefault="003D6E3F" w:rsidP="00C42DF2">
            <w:pPr>
              <w:tabs>
                <w:tab w:val="left" w:pos="567"/>
              </w:tabs>
              <w:spacing w:after="0" w:line="240" w:lineRule="auto"/>
              <w:rPr>
                <w:rFonts w:ascii="Times New Roman" w:hAnsi="Times New Roman" w:cs="Times New Roman"/>
                <w:lang w:val="kk-KZ"/>
              </w:rPr>
            </w:pPr>
            <w:r w:rsidRPr="003D6E3F">
              <w:rPr>
                <w:rFonts w:ascii="Times New Roman" w:hAnsi="Times New Roman" w:cs="Times New Roman"/>
                <w:lang w:val="kk-KZ"/>
              </w:rPr>
              <w:t>үш тілділік курстары,</w:t>
            </w:r>
            <w:r w:rsidR="00F73B30">
              <w:rPr>
                <w:rFonts w:ascii="Times New Roman" w:hAnsi="Times New Roman" w:cs="Times New Roman"/>
                <w:lang w:val="kk-KZ"/>
              </w:rPr>
              <w:t xml:space="preserve"> шет тілі бойынша </w:t>
            </w:r>
            <w:r w:rsidRPr="003D6E3F">
              <w:rPr>
                <w:rFonts w:ascii="Times New Roman" w:hAnsi="Times New Roman" w:cs="Times New Roman"/>
                <w:lang w:val="kk-KZ"/>
              </w:rPr>
              <w:t>курстар,</w:t>
            </w:r>
            <w:r w:rsidR="00F73B30">
              <w:rPr>
                <w:rFonts w:ascii="Times New Roman" w:hAnsi="Times New Roman" w:cs="Times New Roman"/>
                <w:lang w:val="kk-KZ"/>
              </w:rPr>
              <w:t xml:space="preserve"> </w:t>
            </w:r>
            <w:r w:rsidRPr="003D6E3F">
              <w:rPr>
                <w:rFonts w:ascii="Times New Roman" w:hAnsi="Times New Roman" w:cs="Times New Roman"/>
                <w:lang w:val="kk-KZ"/>
              </w:rPr>
              <w:t xml:space="preserve">деңгейлік курстар арқылы біліктілікті арттыру.      </w:t>
            </w:r>
          </w:p>
        </w:tc>
        <w:tc>
          <w:tcPr>
            <w:tcW w:w="2918" w:type="dxa"/>
            <w:shd w:val="clear" w:color="auto" w:fill="auto"/>
          </w:tcPr>
          <w:p w:rsidR="00F73B30" w:rsidRDefault="003D6E3F" w:rsidP="00C42DF2">
            <w:pPr>
              <w:spacing w:after="0" w:line="240" w:lineRule="auto"/>
              <w:jc w:val="center"/>
              <w:rPr>
                <w:rFonts w:ascii="Times New Roman" w:hAnsi="Times New Roman" w:cs="Times New Roman"/>
                <w:lang w:val="kk-KZ"/>
              </w:rPr>
            </w:pPr>
            <w:r w:rsidRPr="003D6E3F">
              <w:rPr>
                <w:rFonts w:ascii="Times New Roman" w:hAnsi="Times New Roman" w:cs="Times New Roman"/>
                <w:lang w:val="kk-KZ"/>
              </w:rPr>
              <w:t xml:space="preserve">Біліктілігін арттыруға уәждеменің болмауы жеке санаттағы педагог? </w:t>
            </w:r>
          </w:p>
          <w:p w:rsidR="003D6E3F" w:rsidRPr="003D6E3F" w:rsidRDefault="003D6E3F" w:rsidP="00C42DF2">
            <w:pPr>
              <w:spacing w:after="0" w:line="240" w:lineRule="auto"/>
              <w:jc w:val="center"/>
              <w:rPr>
                <w:rFonts w:ascii="Times New Roman" w:eastAsia="Calibri" w:hAnsi="Times New Roman" w:cs="Times New Roman"/>
                <w:b/>
                <w:lang w:val="kk-KZ" w:eastAsia="en-US"/>
              </w:rPr>
            </w:pPr>
            <w:r w:rsidRPr="003D6E3F">
              <w:rPr>
                <w:rFonts w:ascii="Times New Roman" w:hAnsi="Times New Roman" w:cs="Times New Roman"/>
                <w:lang w:val="kk-KZ"/>
              </w:rPr>
              <w:t>("ескі" шыңдалған адамдар)</w:t>
            </w:r>
          </w:p>
        </w:tc>
        <w:tc>
          <w:tcPr>
            <w:tcW w:w="2552" w:type="dxa"/>
            <w:shd w:val="clear" w:color="auto" w:fill="auto"/>
          </w:tcPr>
          <w:p w:rsidR="003D6E3F" w:rsidRPr="003D6E3F" w:rsidRDefault="003D6E3F" w:rsidP="00C42DF2">
            <w:pPr>
              <w:spacing w:after="0" w:line="240" w:lineRule="auto"/>
              <w:jc w:val="center"/>
              <w:rPr>
                <w:rFonts w:ascii="Times New Roman" w:eastAsia="Calibri" w:hAnsi="Times New Roman" w:cs="Times New Roman"/>
                <w:lang w:val="kk-KZ" w:eastAsia="en-US"/>
              </w:rPr>
            </w:pPr>
            <w:r w:rsidRPr="003D6E3F">
              <w:rPr>
                <w:rFonts w:ascii="Times New Roman" w:hAnsi="Times New Roman" w:cs="Times New Roman"/>
                <w:lang w:val="kk-KZ"/>
              </w:rPr>
              <w:t>Олардың  біліктілігін арттыруға уәждемесін арттыру үшін педагогтарды көтермелеу жүйесін құру.</w:t>
            </w:r>
          </w:p>
        </w:tc>
        <w:tc>
          <w:tcPr>
            <w:tcW w:w="2564" w:type="dxa"/>
            <w:shd w:val="clear" w:color="auto" w:fill="auto"/>
          </w:tcPr>
          <w:p w:rsidR="003D6E3F" w:rsidRPr="003D6E3F" w:rsidRDefault="003D6E3F" w:rsidP="00C42DF2">
            <w:pPr>
              <w:spacing w:after="0" w:line="240" w:lineRule="auto"/>
              <w:rPr>
                <w:rFonts w:ascii="Times New Roman" w:hAnsi="Times New Roman" w:cs="Times New Roman"/>
                <w:lang w:val="kk-KZ"/>
              </w:rPr>
            </w:pPr>
            <w:r w:rsidRPr="003D6E3F">
              <w:rPr>
                <w:rFonts w:ascii="Times New Roman" w:hAnsi="Times New Roman" w:cs="Times New Roman"/>
                <w:lang w:val="kk-KZ"/>
              </w:rPr>
              <w:t>Демографиялық жағдайға байланысты бастауыш буын және орта буын пән мұғалімдеріне деген қажеттіліктің өсуі.</w:t>
            </w:r>
          </w:p>
          <w:p w:rsidR="003D6E3F" w:rsidRPr="003D6E3F" w:rsidRDefault="003D6E3F" w:rsidP="00C42DF2">
            <w:pPr>
              <w:spacing w:after="0" w:line="240" w:lineRule="auto"/>
              <w:rPr>
                <w:rFonts w:ascii="Times New Roman" w:eastAsia="Calibri" w:hAnsi="Times New Roman" w:cs="Times New Roman"/>
                <w:lang w:val="kk-KZ"/>
              </w:rPr>
            </w:pPr>
            <w:r w:rsidRPr="003D6E3F">
              <w:rPr>
                <w:rFonts w:ascii="Times New Roman" w:hAnsi="Times New Roman" w:cs="Times New Roman"/>
                <w:lang w:val="kk-KZ"/>
              </w:rPr>
              <w:t>Ағылшын, орыс тілі, математика, физика пәні мұғалімдерінің жетіспеуі</w:t>
            </w:r>
          </w:p>
        </w:tc>
      </w:tr>
      <w:tr w:rsidR="003D6E3F" w:rsidRPr="003D6E3F" w:rsidTr="00C42DF2">
        <w:tc>
          <w:tcPr>
            <w:tcW w:w="11036" w:type="dxa"/>
            <w:gridSpan w:val="4"/>
            <w:shd w:val="clear" w:color="auto" w:fill="auto"/>
          </w:tcPr>
          <w:p w:rsidR="003D6E3F" w:rsidRPr="003D6E3F" w:rsidRDefault="003D6E3F" w:rsidP="00C42DF2">
            <w:pPr>
              <w:spacing w:after="0"/>
              <w:jc w:val="center"/>
              <w:rPr>
                <w:rFonts w:ascii="Times New Roman" w:eastAsia="Calibri" w:hAnsi="Times New Roman" w:cs="Times New Roman"/>
                <w:b/>
                <w:lang w:val="kk-KZ" w:eastAsia="en-US"/>
              </w:rPr>
            </w:pPr>
            <w:r w:rsidRPr="003D6E3F">
              <w:rPr>
                <w:rFonts w:ascii="Times New Roman" w:hAnsi="Times New Roman" w:cs="Times New Roman"/>
                <w:b/>
              </w:rPr>
              <w:t>Материалды</w:t>
            </w:r>
            <w:proofErr w:type="gramStart"/>
            <w:r w:rsidRPr="003D6E3F">
              <w:rPr>
                <w:rFonts w:ascii="Times New Roman" w:hAnsi="Times New Roman" w:cs="Times New Roman"/>
                <w:b/>
              </w:rPr>
              <w:t>қ-</w:t>
            </w:r>
            <w:proofErr w:type="gramEnd"/>
            <w:r w:rsidRPr="003D6E3F">
              <w:rPr>
                <w:rFonts w:ascii="Times New Roman" w:hAnsi="Times New Roman" w:cs="Times New Roman"/>
                <w:b/>
              </w:rPr>
              <w:t>техникалық ресурстар</w:t>
            </w:r>
          </w:p>
        </w:tc>
      </w:tr>
      <w:tr w:rsidR="003D6E3F" w:rsidRPr="003D6E3F" w:rsidTr="00C42DF2">
        <w:tc>
          <w:tcPr>
            <w:tcW w:w="0" w:type="auto"/>
            <w:shd w:val="clear" w:color="auto" w:fill="auto"/>
          </w:tcPr>
          <w:p w:rsidR="003D6E3F" w:rsidRPr="003D6E3F" w:rsidRDefault="003D6E3F" w:rsidP="00C42DF2">
            <w:pPr>
              <w:rPr>
                <w:rFonts w:ascii="Times New Roman" w:eastAsia="Calibri" w:hAnsi="Times New Roman" w:cs="Times New Roman"/>
                <w:b/>
                <w:lang w:val="kk-KZ"/>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Ішкі кү</w:t>
            </w:r>
            <w:proofErr w:type="gramStart"/>
            <w:r w:rsidRPr="003D6E3F">
              <w:rPr>
                <w:rFonts w:ascii="Times New Roman" w:hAnsi="Times New Roman" w:cs="Times New Roman"/>
                <w:b/>
              </w:rPr>
              <w:t>шт</w:t>
            </w:r>
            <w:proofErr w:type="gramEnd"/>
            <w:r w:rsidRPr="003D6E3F">
              <w:rPr>
                <w:rFonts w:ascii="Times New Roman" w:hAnsi="Times New Roman" w:cs="Times New Roman"/>
                <w:b/>
              </w:rPr>
              <w:t>і жақтары</w:t>
            </w:r>
          </w:p>
        </w:tc>
        <w:tc>
          <w:tcPr>
            <w:tcW w:w="2918" w:type="dxa"/>
            <w:shd w:val="clear" w:color="auto" w:fill="auto"/>
          </w:tcPr>
          <w:p w:rsidR="003D6E3F" w:rsidRPr="003D6E3F" w:rsidRDefault="003D6E3F" w:rsidP="00C42DF2">
            <w:pPr>
              <w:rPr>
                <w:rFonts w:ascii="Times New Roman" w:eastAsia="Calibri" w:hAnsi="Times New Roman" w:cs="Times New Roman"/>
                <w:b/>
                <w:lang w:val="kk-KZ" w:eastAsia="en-US"/>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Ішкі әлсіз жақтары</w:t>
            </w:r>
          </w:p>
        </w:tc>
        <w:tc>
          <w:tcPr>
            <w:tcW w:w="2552" w:type="dxa"/>
            <w:shd w:val="clear" w:color="auto" w:fill="auto"/>
          </w:tcPr>
          <w:p w:rsidR="003D6E3F" w:rsidRPr="003D6E3F" w:rsidRDefault="003D6E3F" w:rsidP="00C42DF2">
            <w:pPr>
              <w:rPr>
                <w:rFonts w:ascii="Times New Roman" w:eastAsia="Calibri" w:hAnsi="Times New Roman" w:cs="Times New Roman"/>
                <w:b/>
                <w:lang w:val="kk-KZ" w:eastAsia="en-US"/>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Қолайлы мүмкіндіктер</w:t>
            </w:r>
          </w:p>
        </w:tc>
        <w:tc>
          <w:tcPr>
            <w:tcW w:w="2564" w:type="dxa"/>
            <w:shd w:val="clear" w:color="auto" w:fill="auto"/>
          </w:tcPr>
          <w:p w:rsidR="003D6E3F" w:rsidRPr="003D6E3F" w:rsidRDefault="003D6E3F" w:rsidP="00C42DF2">
            <w:pPr>
              <w:rPr>
                <w:rFonts w:ascii="Times New Roman" w:eastAsia="Calibri" w:hAnsi="Times New Roman" w:cs="Times New Roman"/>
                <w:b/>
                <w:lang w:val="kk-KZ" w:eastAsia="en-US"/>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Сыртқы қауіптер (тәуекелдер)</w:t>
            </w:r>
          </w:p>
        </w:tc>
      </w:tr>
      <w:tr w:rsidR="003D6E3F" w:rsidRPr="0029242B" w:rsidTr="00C42DF2">
        <w:tc>
          <w:tcPr>
            <w:tcW w:w="0" w:type="auto"/>
            <w:shd w:val="clear" w:color="auto" w:fill="auto"/>
          </w:tcPr>
          <w:p w:rsidR="003D6E3F" w:rsidRPr="003D6E3F" w:rsidRDefault="003D6E3F" w:rsidP="00C42DF2">
            <w:pPr>
              <w:rPr>
                <w:rFonts w:ascii="Times New Roman" w:eastAsia="Calibri" w:hAnsi="Times New Roman" w:cs="Times New Roman"/>
                <w:lang w:val="kk-KZ" w:eastAsia="en-US"/>
              </w:rPr>
            </w:pPr>
            <w:r w:rsidRPr="003D6E3F">
              <w:rPr>
                <w:rFonts w:ascii="Times New Roman" w:eastAsia="Calibri" w:hAnsi="Times New Roman" w:cs="Times New Roman"/>
                <w:lang w:val="kk-KZ" w:eastAsia="en-US"/>
              </w:rPr>
              <w:t xml:space="preserve"> </w:t>
            </w:r>
            <w:r w:rsidRPr="003D6E3F">
              <w:rPr>
                <w:rFonts w:ascii="Times New Roman" w:hAnsi="Times New Roman" w:cs="Times New Roman"/>
              </w:rPr>
              <w:t xml:space="preserve"> Интернет желісіне қосылған қазіргі заманғы </w:t>
            </w:r>
            <w:proofErr w:type="gramStart"/>
            <w:r w:rsidRPr="003D6E3F">
              <w:rPr>
                <w:rFonts w:ascii="Times New Roman" w:hAnsi="Times New Roman" w:cs="Times New Roman"/>
              </w:rPr>
              <w:t>о</w:t>
            </w:r>
            <w:proofErr w:type="gramEnd"/>
            <w:r w:rsidRPr="003D6E3F">
              <w:rPr>
                <w:rFonts w:ascii="Times New Roman" w:hAnsi="Times New Roman" w:cs="Times New Roman"/>
              </w:rPr>
              <w:t>қу кабинеттерінің, компьютерлік сыныптардың, спортпен айналысу үшін жағдайлардың, тамақтанумен, медициналық қызмет көрсетумен қамтамасыз етудің болуы. Оқулықтармен, оқ</w:t>
            </w:r>
            <w:proofErr w:type="gramStart"/>
            <w:r w:rsidRPr="003D6E3F">
              <w:rPr>
                <w:rFonts w:ascii="Times New Roman" w:hAnsi="Times New Roman" w:cs="Times New Roman"/>
              </w:rPr>
              <w:t>у-</w:t>
            </w:r>
            <w:proofErr w:type="gramEnd"/>
            <w:r w:rsidRPr="003D6E3F">
              <w:rPr>
                <w:rFonts w:ascii="Times New Roman" w:hAnsi="Times New Roman" w:cs="Times New Roman"/>
              </w:rPr>
              <w:t>әдістемелік әдебиеттермен қамтамасыз етілуі.</w:t>
            </w:r>
          </w:p>
        </w:tc>
        <w:tc>
          <w:tcPr>
            <w:tcW w:w="2918" w:type="dxa"/>
            <w:shd w:val="clear" w:color="auto" w:fill="auto"/>
          </w:tcPr>
          <w:p w:rsidR="003D6E3F" w:rsidRPr="003D6E3F" w:rsidRDefault="003D6E3F" w:rsidP="00C42DF2">
            <w:pPr>
              <w:rPr>
                <w:rFonts w:ascii="Times New Roman" w:eastAsia="Calibri" w:hAnsi="Times New Roman" w:cs="Times New Roman"/>
                <w:lang w:val="kk-KZ" w:eastAsia="en-US"/>
              </w:rPr>
            </w:pPr>
            <w:r w:rsidRPr="003D6E3F">
              <w:rPr>
                <w:rFonts w:ascii="Times New Roman" w:eastAsia="Calibri" w:hAnsi="Times New Roman" w:cs="Times New Roman"/>
                <w:lang w:val="kk-KZ" w:eastAsia="en-US"/>
              </w:rPr>
              <w:t xml:space="preserve"> </w:t>
            </w:r>
          </w:p>
          <w:p w:rsidR="003D6E3F" w:rsidRPr="003D6E3F" w:rsidRDefault="003D6E3F" w:rsidP="00C42DF2">
            <w:pPr>
              <w:jc w:val="center"/>
              <w:rPr>
                <w:rFonts w:ascii="Times New Roman" w:eastAsia="Calibri" w:hAnsi="Times New Roman" w:cs="Times New Roman"/>
                <w:lang w:val="kk-KZ" w:eastAsia="en-US"/>
              </w:rPr>
            </w:pPr>
            <w:r w:rsidRPr="003D6E3F">
              <w:rPr>
                <w:rFonts w:ascii="Times New Roman" w:hAnsi="Times New Roman" w:cs="Times New Roman"/>
                <w:lang w:val="kk-KZ"/>
              </w:rPr>
              <w:t>Ерекше балалардың қажеттілігіне бейімделген кедергісіз білім беру ортасының болмауы.</w:t>
            </w:r>
          </w:p>
        </w:tc>
        <w:tc>
          <w:tcPr>
            <w:tcW w:w="2552" w:type="dxa"/>
            <w:shd w:val="clear" w:color="auto" w:fill="auto"/>
          </w:tcPr>
          <w:p w:rsidR="003D6E3F" w:rsidRPr="003D6E3F" w:rsidRDefault="003D6E3F" w:rsidP="00C42DF2">
            <w:pPr>
              <w:rPr>
                <w:rFonts w:ascii="Times New Roman" w:eastAsia="Calibri" w:hAnsi="Times New Roman" w:cs="Times New Roman"/>
                <w:lang w:val="kk-KZ" w:eastAsia="en-US"/>
              </w:rPr>
            </w:pPr>
            <w:r w:rsidRPr="003D6E3F">
              <w:rPr>
                <w:rFonts w:ascii="Times New Roman" w:eastAsia="Calibri" w:hAnsi="Times New Roman" w:cs="Times New Roman"/>
                <w:lang w:val="kk-KZ" w:eastAsia="en-US"/>
              </w:rPr>
              <w:t xml:space="preserve"> </w:t>
            </w:r>
            <w:r w:rsidRPr="003D6E3F">
              <w:rPr>
                <w:rFonts w:ascii="Times New Roman" w:hAnsi="Times New Roman" w:cs="Times New Roman"/>
                <w:lang w:val="kk-KZ"/>
              </w:rPr>
              <w:t xml:space="preserve"> Компьютерлік паркті жаңарту. Онлайн-оқыту үшін Интернетті пайдалану мүмкіндіктері</w:t>
            </w:r>
          </w:p>
        </w:tc>
        <w:tc>
          <w:tcPr>
            <w:tcW w:w="2564" w:type="dxa"/>
            <w:shd w:val="clear" w:color="auto" w:fill="auto"/>
          </w:tcPr>
          <w:p w:rsidR="003D6E3F" w:rsidRPr="003D6E3F" w:rsidRDefault="003D6E3F" w:rsidP="00C42DF2">
            <w:pPr>
              <w:rPr>
                <w:rFonts w:ascii="Times New Roman" w:hAnsi="Times New Roman" w:cs="Times New Roman"/>
                <w:lang w:val="kk-KZ"/>
              </w:rPr>
            </w:pPr>
            <w:r w:rsidRPr="003D6E3F">
              <w:rPr>
                <w:rFonts w:ascii="Times New Roman" w:hAnsi="Times New Roman" w:cs="Times New Roman"/>
                <w:lang w:val="kk-KZ"/>
              </w:rPr>
              <w:t xml:space="preserve">  Ерекше балалардың қажеттіліктеріне бейімделген кедергісіз білім беру ортасын құру үшін жеткіліксіз қаржыландыру.</w:t>
            </w:r>
          </w:p>
        </w:tc>
      </w:tr>
      <w:tr w:rsidR="003D6E3F" w:rsidRPr="003D6E3F" w:rsidTr="00C42DF2">
        <w:tc>
          <w:tcPr>
            <w:tcW w:w="11036" w:type="dxa"/>
            <w:gridSpan w:val="4"/>
            <w:shd w:val="clear" w:color="auto" w:fill="auto"/>
          </w:tcPr>
          <w:p w:rsidR="003D6E3F" w:rsidRPr="003D6E3F" w:rsidRDefault="003D6E3F" w:rsidP="00C42DF2">
            <w:pPr>
              <w:jc w:val="center"/>
              <w:rPr>
                <w:rFonts w:ascii="Times New Roman" w:eastAsia="Calibri" w:hAnsi="Times New Roman" w:cs="Times New Roman"/>
                <w:b/>
                <w:lang w:val="kk-KZ" w:eastAsia="en-US"/>
              </w:rPr>
            </w:pPr>
            <w:r w:rsidRPr="003D6E3F">
              <w:rPr>
                <w:rFonts w:ascii="Times New Roman" w:hAnsi="Times New Roman" w:cs="Times New Roman"/>
                <w:b/>
              </w:rPr>
              <w:t>Ақпараттық ресурстар</w:t>
            </w:r>
          </w:p>
        </w:tc>
      </w:tr>
      <w:tr w:rsidR="003D6E3F" w:rsidRPr="003D6E3F" w:rsidTr="00C42DF2">
        <w:tc>
          <w:tcPr>
            <w:tcW w:w="0" w:type="auto"/>
            <w:shd w:val="clear" w:color="auto" w:fill="auto"/>
          </w:tcPr>
          <w:p w:rsidR="003D6E3F" w:rsidRPr="003D6E3F" w:rsidRDefault="003D6E3F" w:rsidP="00C42DF2">
            <w:pPr>
              <w:rPr>
                <w:rFonts w:ascii="Times New Roman" w:eastAsia="Calibri" w:hAnsi="Times New Roman" w:cs="Times New Roman"/>
                <w:b/>
                <w:lang w:val="kk-KZ"/>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Ішкі кү</w:t>
            </w:r>
            <w:proofErr w:type="gramStart"/>
            <w:r w:rsidRPr="003D6E3F">
              <w:rPr>
                <w:rFonts w:ascii="Times New Roman" w:hAnsi="Times New Roman" w:cs="Times New Roman"/>
                <w:b/>
              </w:rPr>
              <w:t>шт</w:t>
            </w:r>
            <w:proofErr w:type="gramEnd"/>
            <w:r w:rsidRPr="003D6E3F">
              <w:rPr>
                <w:rFonts w:ascii="Times New Roman" w:hAnsi="Times New Roman" w:cs="Times New Roman"/>
                <w:b/>
              </w:rPr>
              <w:t>і жақтары</w:t>
            </w:r>
          </w:p>
        </w:tc>
        <w:tc>
          <w:tcPr>
            <w:tcW w:w="2918" w:type="dxa"/>
            <w:shd w:val="clear" w:color="auto" w:fill="auto"/>
          </w:tcPr>
          <w:p w:rsidR="003D6E3F" w:rsidRPr="003D6E3F" w:rsidRDefault="003D6E3F" w:rsidP="00C42DF2">
            <w:pPr>
              <w:rPr>
                <w:rFonts w:ascii="Times New Roman" w:eastAsia="Calibri" w:hAnsi="Times New Roman" w:cs="Times New Roman"/>
                <w:b/>
                <w:lang w:val="kk-KZ" w:eastAsia="en-US"/>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Ішкі әлсіз жақтары</w:t>
            </w:r>
          </w:p>
        </w:tc>
        <w:tc>
          <w:tcPr>
            <w:tcW w:w="2552" w:type="dxa"/>
            <w:shd w:val="clear" w:color="auto" w:fill="auto"/>
          </w:tcPr>
          <w:p w:rsidR="003D6E3F" w:rsidRPr="003D6E3F" w:rsidRDefault="003D6E3F" w:rsidP="00C42DF2">
            <w:pPr>
              <w:rPr>
                <w:rFonts w:ascii="Times New Roman" w:eastAsia="Calibri" w:hAnsi="Times New Roman" w:cs="Times New Roman"/>
                <w:b/>
                <w:lang w:val="kk-KZ" w:eastAsia="en-US"/>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Қолайлы мүмкіндіктер</w:t>
            </w:r>
          </w:p>
        </w:tc>
        <w:tc>
          <w:tcPr>
            <w:tcW w:w="2564" w:type="dxa"/>
            <w:shd w:val="clear" w:color="auto" w:fill="auto"/>
          </w:tcPr>
          <w:p w:rsidR="003D6E3F" w:rsidRPr="003D6E3F" w:rsidRDefault="003D6E3F" w:rsidP="00C42DF2">
            <w:pPr>
              <w:jc w:val="center"/>
              <w:rPr>
                <w:rFonts w:ascii="Times New Roman" w:eastAsia="Calibri" w:hAnsi="Times New Roman" w:cs="Times New Roman"/>
                <w:b/>
                <w:lang w:val="kk-KZ" w:eastAsia="en-US"/>
              </w:rPr>
            </w:pPr>
            <w:r w:rsidRPr="003D6E3F">
              <w:rPr>
                <w:rFonts w:ascii="Times New Roman" w:hAnsi="Times New Roman" w:cs="Times New Roman"/>
                <w:b/>
              </w:rPr>
              <w:t>Сыртқы қауіптер (тәуекелдер)</w:t>
            </w:r>
          </w:p>
        </w:tc>
      </w:tr>
      <w:tr w:rsidR="003D6E3F" w:rsidRPr="003D6E3F" w:rsidTr="00C42DF2">
        <w:trPr>
          <w:trHeight w:val="1690"/>
        </w:trPr>
        <w:tc>
          <w:tcPr>
            <w:tcW w:w="0" w:type="auto"/>
            <w:shd w:val="clear" w:color="auto" w:fill="auto"/>
          </w:tcPr>
          <w:p w:rsidR="003D6E3F" w:rsidRPr="003D6E3F" w:rsidRDefault="003D6E3F" w:rsidP="00C42DF2">
            <w:pPr>
              <w:rPr>
                <w:rFonts w:ascii="Times New Roman" w:hAnsi="Times New Roman" w:cs="Times New Roman"/>
                <w:lang w:val="kk-KZ"/>
              </w:rPr>
            </w:pPr>
            <w:r w:rsidRPr="003D6E3F">
              <w:rPr>
                <w:rFonts w:ascii="Times New Roman" w:eastAsia="Calibri" w:hAnsi="Times New Roman" w:cs="Times New Roman"/>
                <w:lang w:val="kk-KZ" w:eastAsia="en-US"/>
              </w:rPr>
              <w:t xml:space="preserve"> </w:t>
            </w:r>
            <w:r w:rsidRPr="003D6E3F">
              <w:rPr>
                <w:rFonts w:ascii="Times New Roman" w:hAnsi="Times New Roman" w:cs="Times New Roman"/>
                <w:lang w:val="kk-KZ"/>
              </w:rPr>
              <w:t xml:space="preserve">Интернет желісіне қосылудың болуы. Оқыту сапасына </w:t>
            </w:r>
            <w:r w:rsidR="005C69E4">
              <w:rPr>
                <w:rFonts w:ascii="Times New Roman" w:hAnsi="Times New Roman" w:cs="Times New Roman"/>
                <w:lang w:val="kk-KZ"/>
              </w:rPr>
              <w:t xml:space="preserve"> </w:t>
            </w:r>
            <w:r w:rsidRPr="003D6E3F">
              <w:rPr>
                <w:rFonts w:ascii="Times New Roman" w:hAnsi="Times New Roman" w:cs="Times New Roman"/>
                <w:lang w:val="kk-KZ"/>
              </w:rPr>
              <w:t xml:space="preserve">мониторинг жүргізу; </w:t>
            </w:r>
          </w:p>
          <w:p w:rsidR="003D6E3F" w:rsidRPr="003D6E3F" w:rsidRDefault="003D6E3F" w:rsidP="00C42DF2">
            <w:pPr>
              <w:rPr>
                <w:rFonts w:ascii="Times New Roman" w:hAnsi="Times New Roman" w:cs="Times New Roman"/>
                <w:lang w:val="kk-KZ"/>
              </w:rPr>
            </w:pPr>
            <w:r w:rsidRPr="003D6E3F">
              <w:rPr>
                <w:rFonts w:ascii="Times New Roman" w:hAnsi="Times New Roman" w:cs="Times New Roman"/>
                <w:lang w:val="kk-KZ"/>
              </w:rPr>
              <w:t>электрондық журнал және күнделіктер.</w:t>
            </w:r>
          </w:p>
          <w:p w:rsidR="003D6E3F" w:rsidRPr="003D6E3F" w:rsidRDefault="003D6E3F" w:rsidP="00C42DF2">
            <w:pPr>
              <w:rPr>
                <w:rFonts w:ascii="Times New Roman" w:eastAsia="Calibri" w:hAnsi="Times New Roman" w:cs="Times New Roman"/>
                <w:b/>
                <w:lang w:val="kk-KZ" w:eastAsia="en-US"/>
              </w:rPr>
            </w:pPr>
            <w:r w:rsidRPr="003D6E3F">
              <w:rPr>
                <w:rFonts w:ascii="Times New Roman" w:hAnsi="Times New Roman" w:cs="Times New Roman"/>
                <w:lang w:val="kk-KZ"/>
              </w:rPr>
              <w:t xml:space="preserve"> Мектептің бірыңғай ақпараттық кеңістігі арқылы отбасы мен мектептің өзара әрекеттесуі.</w:t>
            </w:r>
          </w:p>
        </w:tc>
        <w:tc>
          <w:tcPr>
            <w:tcW w:w="2918" w:type="dxa"/>
            <w:shd w:val="clear" w:color="auto" w:fill="auto"/>
          </w:tcPr>
          <w:p w:rsidR="003D6E3F" w:rsidRPr="003D6E3F" w:rsidRDefault="003D6E3F" w:rsidP="00C42DF2">
            <w:pPr>
              <w:rPr>
                <w:rFonts w:ascii="Times New Roman" w:hAnsi="Times New Roman" w:cs="Times New Roman"/>
                <w:lang w:val="kk-KZ"/>
              </w:rPr>
            </w:pPr>
            <w:r w:rsidRPr="003D6E3F">
              <w:rPr>
                <w:rFonts w:ascii="Times New Roman" w:eastAsia="Calibri" w:hAnsi="Times New Roman" w:cs="Times New Roman"/>
                <w:lang w:val="kk-KZ" w:eastAsia="en-US"/>
              </w:rPr>
              <w:t xml:space="preserve"> </w:t>
            </w:r>
            <w:r w:rsidRPr="003D6E3F">
              <w:rPr>
                <w:rFonts w:ascii="Times New Roman" w:hAnsi="Times New Roman" w:cs="Times New Roman"/>
                <w:lang w:val="kk-KZ"/>
              </w:rPr>
              <w:t xml:space="preserve"> </w:t>
            </w:r>
            <w:r w:rsidRPr="003D6E3F">
              <w:rPr>
                <w:rFonts w:ascii="Times New Roman" w:hAnsi="Times New Roman" w:cs="Times New Roman"/>
                <w:b/>
                <w:lang w:val="kk-KZ"/>
              </w:rPr>
              <w:t>Болмауы:</w:t>
            </w:r>
            <w:r w:rsidRPr="003D6E3F">
              <w:rPr>
                <w:rFonts w:ascii="Times New Roman" w:hAnsi="Times New Roman" w:cs="Times New Roman"/>
                <w:lang w:val="kk-KZ"/>
              </w:rPr>
              <w:t xml:space="preserve"> - мектеп кафедра сайттары; - электрондық білім ресурстары Банкі. </w:t>
            </w:r>
          </w:p>
          <w:p w:rsidR="003D6E3F" w:rsidRPr="003D6E3F" w:rsidRDefault="003D6E3F" w:rsidP="00C42DF2">
            <w:pPr>
              <w:rPr>
                <w:rFonts w:ascii="Times New Roman" w:hAnsi="Times New Roman" w:cs="Times New Roman"/>
                <w:lang w:val="kk-KZ"/>
              </w:rPr>
            </w:pPr>
          </w:p>
          <w:p w:rsidR="003D6E3F" w:rsidRPr="003D6E3F" w:rsidRDefault="003D6E3F" w:rsidP="00C42DF2">
            <w:pPr>
              <w:rPr>
                <w:rFonts w:ascii="Times New Roman" w:eastAsia="Calibri" w:hAnsi="Times New Roman" w:cs="Times New Roman"/>
                <w:lang w:val="kk-KZ" w:eastAsia="en-US"/>
              </w:rPr>
            </w:pPr>
            <w:r w:rsidRPr="003D6E3F">
              <w:rPr>
                <w:rFonts w:ascii="Times New Roman" w:hAnsi="Times New Roman" w:cs="Times New Roman"/>
                <w:lang w:val="kk-KZ"/>
              </w:rPr>
              <w:t xml:space="preserve"> Басқарушы </w:t>
            </w:r>
            <w:r w:rsidR="005C69E4">
              <w:rPr>
                <w:rFonts w:ascii="Times New Roman" w:hAnsi="Times New Roman" w:cs="Times New Roman"/>
                <w:lang w:val="kk-KZ"/>
              </w:rPr>
              <w:t xml:space="preserve"> </w:t>
            </w:r>
            <w:r w:rsidRPr="003D6E3F">
              <w:rPr>
                <w:rFonts w:ascii="Times New Roman" w:hAnsi="Times New Roman" w:cs="Times New Roman"/>
                <w:lang w:val="kk-KZ"/>
              </w:rPr>
              <w:t>қызметі автоматтандыруды ұйымдастыру.</w:t>
            </w:r>
          </w:p>
          <w:p w:rsidR="003D6E3F" w:rsidRPr="003D6E3F" w:rsidRDefault="003D6E3F" w:rsidP="00C42DF2">
            <w:pPr>
              <w:rPr>
                <w:rFonts w:ascii="Times New Roman" w:eastAsia="Calibri" w:hAnsi="Times New Roman" w:cs="Times New Roman"/>
                <w:lang w:val="kk-KZ" w:eastAsia="en-US"/>
              </w:rPr>
            </w:pPr>
          </w:p>
        </w:tc>
        <w:tc>
          <w:tcPr>
            <w:tcW w:w="2552" w:type="dxa"/>
            <w:shd w:val="clear" w:color="auto" w:fill="auto"/>
          </w:tcPr>
          <w:p w:rsidR="003D6E3F" w:rsidRPr="003D6E3F" w:rsidRDefault="003D6E3F" w:rsidP="00C42DF2">
            <w:pPr>
              <w:rPr>
                <w:rFonts w:ascii="Times New Roman" w:hAnsi="Times New Roman" w:cs="Times New Roman"/>
                <w:lang w:val="kk-KZ"/>
              </w:rPr>
            </w:pPr>
            <w:r w:rsidRPr="003D6E3F">
              <w:rPr>
                <w:rFonts w:ascii="Times New Roman" w:eastAsia="Calibri" w:hAnsi="Times New Roman" w:cs="Times New Roman"/>
                <w:lang w:val="kk-KZ" w:eastAsia="en-US"/>
              </w:rPr>
              <w:t xml:space="preserve"> </w:t>
            </w:r>
            <w:r w:rsidRPr="003D6E3F">
              <w:rPr>
                <w:rFonts w:ascii="Times New Roman" w:hAnsi="Times New Roman" w:cs="Times New Roman"/>
                <w:lang w:val="kk-KZ"/>
              </w:rPr>
              <w:t xml:space="preserve"> Онлайн-оқыту мүмкіндігін іске асыру.</w:t>
            </w:r>
          </w:p>
          <w:p w:rsidR="003D6E3F" w:rsidRPr="003D6E3F" w:rsidRDefault="003D6E3F" w:rsidP="00C42DF2">
            <w:pPr>
              <w:rPr>
                <w:rFonts w:ascii="Times New Roman" w:eastAsia="Calibri" w:hAnsi="Times New Roman" w:cs="Times New Roman"/>
                <w:lang w:val="kk-KZ" w:eastAsia="en-US"/>
              </w:rPr>
            </w:pPr>
            <w:r w:rsidRPr="003D6E3F">
              <w:rPr>
                <w:rFonts w:ascii="Times New Roman" w:hAnsi="Times New Roman" w:cs="Times New Roman"/>
                <w:lang w:val="kk-KZ"/>
              </w:rPr>
              <w:t xml:space="preserve"> Мектеп педагогтарының педагогикалық интернет-бірлестіктерге қатысуы.</w:t>
            </w:r>
          </w:p>
        </w:tc>
        <w:tc>
          <w:tcPr>
            <w:tcW w:w="2564" w:type="dxa"/>
            <w:shd w:val="clear" w:color="auto" w:fill="auto"/>
          </w:tcPr>
          <w:p w:rsidR="003D6E3F" w:rsidRPr="003D6E3F" w:rsidRDefault="003D6E3F" w:rsidP="00C42DF2">
            <w:pPr>
              <w:rPr>
                <w:rFonts w:ascii="Times New Roman" w:eastAsia="Calibri" w:hAnsi="Times New Roman" w:cs="Times New Roman"/>
                <w:lang w:val="kk-KZ" w:eastAsia="en-US"/>
              </w:rPr>
            </w:pPr>
            <w:r w:rsidRPr="003D6E3F">
              <w:rPr>
                <w:rFonts w:ascii="Times New Roman" w:hAnsi="Times New Roman" w:cs="Times New Roman"/>
              </w:rPr>
              <w:t>Ата-аналар мен оқушылардың мектеп интернет-ресурстарын тұрақты пайдаланбауы.</w:t>
            </w:r>
          </w:p>
          <w:p w:rsidR="003D6E3F" w:rsidRPr="003D6E3F" w:rsidRDefault="003D6E3F" w:rsidP="00C42DF2">
            <w:pPr>
              <w:rPr>
                <w:rFonts w:ascii="Times New Roman" w:eastAsia="Calibri" w:hAnsi="Times New Roman" w:cs="Times New Roman"/>
                <w:lang w:val="kk-KZ" w:eastAsia="en-US"/>
              </w:rPr>
            </w:pPr>
          </w:p>
          <w:p w:rsidR="003D6E3F" w:rsidRPr="003D6E3F" w:rsidRDefault="003D6E3F" w:rsidP="00C42DF2">
            <w:pPr>
              <w:rPr>
                <w:rFonts w:ascii="Times New Roman" w:eastAsia="Calibri" w:hAnsi="Times New Roman" w:cs="Times New Roman"/>
                <w:lang w:val="kk-KZ" w:eastAsia="en-US"/>
              </w:rPr>
            </w:pPr>
            <w:r w:rsidRPr="003D6E3F">
              <w:rPr>
                <w:rFonts w:ascii="Times New Roman" w:eastAsia="Calibri" w:hAnsi="Times New Roman" w:cs="Times New Roman"/>
                <w:lang w:val="kk-KZ" w:eastAsia="en-US"/>
              </w:rPr>
              <w:t xml:space="preserve"> </w:t>
            </w:r>
          </w:p>
        </w:tc>
      </w:tr>
      <w:tr w:rsidR="003D6E3F" w:rsidRPr="0029242B" w:rsidTr="00C42DF2">
        <w:tc>
          <w:tcPr>
            <w:tcW w:w="11036" w:type="dxa"/>
            <w:gridSpan w:val="4"/>
            <w:shd w:val="clear" w:color="auto" w:fill="auto"/>
          </w:tcPr>
          <w:p w:rsidR="003D6E3F" w:rsidRPr="003D6E3F" w:rsidRDefault="003D6E3F" w:rsidP="00C42DF2">
            <w:pPr>
              <w:spacing w:after="0" w:line="240" w:lineRule="auto"/>
              <w:rPr>
                <w:rFonts w:ascii="Times New Roman" w:hAnsi="Times New Roman" w:cs="Times New Roman"/>
                <w:b/>
                <w:lang w:val="kk-KZ"/>
              </w:rPr>
            </w:pPr>
          </w:p>
          <w:p w:rsidR="003D6E3F" w:rsidRPr="003D6E3F" w:rsidRDefault="003D6E3F" w:rsidP="00C42DF2">
            <w:pPr>
              <w:spacing w:after="0" w:line="240" w:lineRule="auto"/>
              <w:jc w:val="center"/>
              <w:rPr>
                <w:rFonts w:ascii="Times New Roman" w:eastAsia="Calibri" w:hAnsi="Times New Roman" w:cs="Times New Roman"/>
                <w:b/>
                <w:sz w:val="20"/>
                <w:szCs w:val="20"/>
                <w:lang w:val="kk-KZ" w:eastAsia="en-US"/>
              </w:rPr>
            </w:pPr>
            <w:r w:rsidRPr="003D6E3F">
              <w:rPr>
                <w:rFonts w:ascii="Times New Roman" w:hAnsi="Times New Roman" w:cs="Times New Roman"/>
                <w:b/>
                <w:sz w:val="20"/>
                <w:szCs w:val="20"/>
                <w:lang w:val="kk-KZ"/>
              </w:rPr>
              <w:lastRenderedPageBreak/>
              <w:t>БІЛІМ БЕРУ САПАСЫН АРТТЫРУДЫҢ ҒЫЛЫМИ-ӘДІСТЕМЕЛІК ШАРТТАРЫ ЖӘНЕ ИННОВАЦИЯЛЫҚ ҚЫЗМЕТ</w:t>
            </w:r>
          </w:p>
        </w:tc>
      </w:tr>
      <w:tr w:rsidR="003D6E3F" w:rsidRPr="003D6E3F" w:rsidTr="00C42DF2">
        <w:tc>
          <w:tcPr>
            <w:tcW w:w="0" w:type="auto"/>
            <w:shd w:val="clear" w:color="auto" w:fill="auto"/>
          </w:tcPr>
          <w:p w:rsidR="003D6E3F" w:rsidRPr="003D6E3F" w:rsidRDefault="003D6E3F" w:rsidP="00C42DF2">
            <w:pPr>
              <w:spacing w:after="0"/>
              <w:rPr>
                <w:rFonts w:ascii="Times New Roman" w:eastAsia="Calibri" w:hAnsi="Times New Roman" w:cs="Times New Roman"/>
                <w:b/>
                <w:lang w:val="kk-KZ"/>
              </w:rPr>
            </w:pPr>
            <w:r w:rsidRPr="003D6E3F">
              <w:rPr>
                <w:rFonts w:ascii="Times New Roman" w:eastAsia="Calibri" w:hAnsi="Times New Roman" w:cs="Times New Roman"/>
                <w:b/>
                <w:lang w:val="kk-KZ" w:eastAsia="en-US"/>
              </w:rPr>
              <w:lastRenderedPageBreak/>
              <w:t xml:space="preserve"> </w:t>
            </w:r>
            <w:r w:rsidRPr="003D6E3F">
              <w:rPr>
                <w:rFonts w:ascii="Times New Roman" w:hAnsi="Times New Roman" w:cs="Times New Roman"/>
                <w:b/>
                <w:lang w:val="kk-KZ"/>
              </w:rPr>
              <w:t xml:space="preserve"> </w:t>
            </w:r>
            <w:r w:rsidRPr="003D6E3F">
              <w:rPr>
                <w:rFonts w:ascii="Times New Roman" w:hAnsi="Times New Roman" w:cs="Times New Roman"/>
                <w:b/>
              </w:rPr>
              <w:t>Ішкі кү</w:t>
            </w:r>
            <w:proofErr w:type="gramStart"/>
            <w:r w:rsidRPr="003D6E3F">
              <w:rPr>
                <w:rFonts w:ascii="Times New Roman" w:hAnsi="Times New Roman" w:cs="Times New Roman"/>
                <w:b/>
              </w:rPr>
              <w:t>шт</w:t>
            </w:r>
            <w:proofErr w:type="gramEnd"/>
            <w:r w:rsidRPr="003D6E3F">
              <w:rPr>
                <w:rFonts w:ascii="Times New Roman" w:hAnsi="Times New Roman" w:cs="Times New Roman"/>
                <w:b/>
              </w:rPr>
              <w:t>і жақтары</w:t>
            </w:r>
          </w:p>
        </w:tc>
        <w:tc>
          <w:tcPr>
            <w:tcW w:w="2918" w:type="dxa"/>
            <w:shd w:val="clear" w:color="auto" w:fill="auto"/>
          </w:tcPr>
          <w:p w:rsidR="003D6E3F" w:rsidRPr="003D6E3F" w:rsidRDefault="003D6E3F" w:rsidP="00C42DF2">
            <w:pPr>
              <w:spacing w:after="0" w:line="240" w:lineRule="auto"/>
              <w:rPr>
                <w:rFonts w:ascii="Times New Roman" w:eastAsia="Calibri" w:hAnsi="Times New Roman" w:cs="Times New Roman"/>
                <w:b/>
                <w:lang w:val="kk-KZ" w:eastAsia="en-US"/>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Ішкі әлсіз жақтары</w:t>
            </w:r>
          </w:p>
        </w:tc>
        <w:tc>
          <w:tcPr>
            <w:tcW w:w="2552" w:type="dxa"/>
            <w:shd w:val="clear" w:color="auto" w:fill="auto"/>
          </w:tcPr>
          <w:p w:rsidR="003D6E3F" w:rsidRPr="003D6E3F" w:rsidRDefault="003D6E3F" w:rsidP="00C42DF2">
            <w:pPr>
              <w:spacing w:after="0"/>
              <w:rPr>
                <w:rFonts w:ascii="Times New Roman" w:eastAsia="Calibri" w:hAnsi="Times New Roman" w:cs="Times New Roman"/>
                <w:b/>
                <w:lang w:val="kk-KZ" w:eastAsia="en-US"/>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Қолайлы мүмкіндіктер</w:t>
            </w:r>
          </w:p>
        </w:tc>
        <w:tc>
          <w:tcPr>
            <w:tcW w:w="2564" w:type="dxa"/>
            <w:shd w:val="clear" w:color="auto" w:fill="auto"/>
          </w:tcPr>
          <w:p w:rsidR="003D6E3F" w:rsidRPr="003D6E3F" w:rsidRDefault="003D6E3F" w:rsidP="00C42DF2">
            <w:pPr>
              <w:spacing w:after="0"/>
              <w:rPr>
                <w:rFonts w:ascii="Times New Roman" w:eastAsia="Calibri" w:hAnsi="Times New Roman" w:cs="Times New Roman"/>
                <w:b/>
                <w:lang w:val="kk-KZ" w:eastAsia="en-US"/>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Сыртқы қауіптер (тәуекелдер)</w:t>
            </w:r>
          </w:p>
        </w:tc>
      </w:tr>
      <w:tr w:rsidR="003D6E3F" w:rsidRPr="0029242B" w:rsidTr="00C42DF2">
        <w:tc>
          <w:tcPr>
            <w:tcW w:w="0" w:type="auto"/>
            <w:shd w:val="clear" w:color="auto" w:fill="auto"/>
          </w:tcPr>
          <w:p w:rsidR="003D6E3F" w:rsidRPr="003D6E3F" w:rsidRDefault="003D6E3F" w:rsidP="00C42DF2">
            <w:pPr>
              <w:spacing w:after="0"/>
              <w:rPr>
                <w:rFonts w:ascii="Times New Roman" w:hAnsi="Times New Roman" w:cs="Times New Roman"/>
                <w:lang w:val="kk-KZ"/>
              </w:rPr>
            </w:pPr>
            <w:r w:rsidRPr="003D6E3F">
              <w:rPr>
                <w:rFonts w:ascii="Times New Roman" w:eastAsia="Calibri" w:hAnsi="Times New Roman" w:cs="Times New Roman"/>
                <w:lang w:val="kk-KZ" w:eastAsia="en-US"/>
              </w:rPr>
              <w:t xml:space="preserve"> </w:t>
            </w:r>
            <w:r w:rsidRPr="003D6E3F">
              <w:rPr>
                <w:rFonts w:ascii="Times New Roman" w:hAnsi="Times New Roman" w:cs="Times New Roman"/>
              </w:rPr>
              <w:t xml:space="preserve"> </w:t>
            </w:r>
            <w:proofErr w:type="gramStart"/>
            <w:r w:rsidRPr="003D6E3F">
              <w:rPr>
                <w:rFonts w:ascii="Times New Roman" w:hAnsi="Times New Roman" w:cs="Times New Roman"/>
              </w:rPr>
              <w:t>Ж</w:t>
            </w:r>
            <w:proofErr w:type="gramEnd"/>
            <w:r w:rsidRPr="003D6E3F">
              <w:rPr>
                <w:rFonts w:ascii="Times New Roman" w:hAnsi="Times New Roman" w:cs="Times New Roman"/>
              </w:rPr>
              <w:t xml:space="preserve">ұмыс істеуі – </w:t>
            </w:r>
            <w:r w:rsidRPr="003D6E3F">
              <w:rPr>
                <w:rFonts w:ascii="Times New Roman" w:hAnsi="Times New Roman" w:cs="Times New Roman"/>
                <w:lang w:val="kk-KZ"/>
              </w:rPr>
              <w:t xml:space="preserve">әдістемелік кеңес,   </w:t>
            </w:r>
            <w:r w:rsidRPr="003D6E3F">
              <w:rPr>
                <w:rFonts w:ascii="Times New Roman" w:hAnsi="Times New Roman" w:cs="Times New Roman"/>
              </w:rPr>
              <w:t>проблемалық</w:t>
            </w:r>
            <w:r w:rsidRPr="003D6E3F">
              <w:rPr>
                <w:rFonts w:ascii="Times New Roman" w:hAnsi="Times New Roman" w:cs="Times New Roman"/>
                <w:lang w:val="kk-KZ"/>
              </w:rPr>
              <w:t xml:space="preserve"> </w:t>
            </w:r>
            <w:r w:rsidRPr="003D6E3F">
              <w:rPr>
                <w:rFonts w:ascii="Times New Roman" w:hAnsi="Times New Roman" w:cs="Times New Roman"/>
              </w:rPr>
              <w:t xml:space="preserve">шығармашылық </w:t>
            </w:r>
            <w:r w:rsidRPr="003D6E3F">
              <w:rPr>
                <w:rFonts w:ascii="Times New Roman" w:hAnsi="Times New Roman" w:cs="Times New Roman"/>
                <w:lang w:val="kk-KZ"/>
              </w:rPr>
              <w:t>кафедралар</w:t>
            </w:r>
            <w:r w:rsidRPr="003D6E3F">
              <w:rPr>
                <w:rFonts w:ascii="Times New Roman" w:hAnsi="Times New Roman" w:cs="Times New Roman"/>
              </w:rPr>
              <w:t>,</w:t>
            </w:r>
          </w:p>
          <w:p w:rsidR="003D6E3F" w:rsidRPr="003D6E3F" w:rsidRDefault="003D6E3F" w:rsidP="00C42DF2">
            <w:pPr>
              <w:rPr>
                <w:rFonts w:ascii="Times New Roman" w:eastAsia="Calibri" w:hAnsi="Times New Roman" w:cs="Times New Roman"/>
                <w:bCs/>
                <w:lang w:val="kk-KZ" w:eastAsia="en-US"/>
              </w:rPr>
            </w:pPr>
            <w:r w:rsidRPr="003D6E3F">
              <w:rPr>
                <w:rFonts w:ascii="Times New Roman" w:hAnsi="Times New Roman" w:cs="Times New Roman"/>
              </w:rPr>
              <w:t xml:space="preserve"> - сертификатталған </w:t>
            </w:r>
            <w:proofErr w:type="gramStart"/>
            <w:r w:rsidRPr="003D6E3F">
              <w:rPr>
                <w:rFonts w:ascii="Times New Roman" w:hAnsi="Times New Roman" w:cs="Times New Roman"/>
              </w:rPr>
              <w:t>м</w:t>
            </w:r>
            <w:proofErr w:type="gramEnd"/>
            <w:r w:rsidRPr="003D6E3F">
              <w:rPr>
                <w:rFonts w:ascii="Times New Roman" w:hAnsi="Times New Roman" w:cs="Times New Roman"/>
              </w:rPr>
              <w:t>ұғалімдердің желілік қоғамдастығы. Педагогтардың ішкі корпоративтік біліктілігін арттыру (коучинг)</w:t>
            </w:r>
            <w:proofErr w:type="gramStart"/>
            <w:r w:rsidRPr="003D6E3F">
              <w:rPr>
                <w:rFonts w:ascii="Times New Roman" w:hAnsi="Times New Roman" w:cs="Times New Roman"/>
              </w:rPr>
              <w:t>.</w:t>
            </w:r>
            <w:proofErr w:type="gramEnd"/>
            <w:r w:rsidRPr="003D6E3F">
              <w:rPr>
                <w:rFonts w:ascii="Times New Roman" w:hAnsi="Times New Roman" w:cs="Times New Roman"/>
              </w:rPr>
              <w:t xml:space="preserve"> Ә</w:t>
            </w:r>
            <w:proofErr w:type="gramStart"/>
            <w:r w:rsidRPr="003D6E3F">
              <w:rPr>
                <w:rFonts w:ascii="Times New Roman" w:hAnsi="Times New Roman" w:cs="Times New Roman"/>
              </w:rPr>
              <w:t>д</w:t>
            </w:r>
            <w:proofErr w:type="gramEnd"/>
            <w:r w:rsidRPr="003D6E3F">
              <w:rPr>
                <w:rFonts w:ascii="Times New Roman" w:hAnsi="Times New Roman" w:cs="Times New Roman"/>
              </w:rPr>
              <w:t>істемелік-дидактикалық құралдарды әзірлеу.</w:t>
            </w:r>
          </w:p>
          <w:p w:rsidR="003D6E3F" w:rsidRPr="003D6E3F" w:rsidRDefault="003D6E3F" w:rsidP="00C42DF2">
            <w:pPr>
              <w:rPr>
                <w:rFonts w:ascii="Times New Roman" w:eastAsia="Calibri" w:hAnsi="Times New Roman" w:cs="Times New Roman"/>
                <w:lang w:eastAsia="en-US"/>
              </w:rPr>
            </w:pPr>
          </w:p>
        </w:tc>
        <w:tc>
          <w:tcPr>
            <w:tcW w:w="2918" w:type="dxa"/>
            <w:shd w:val="clear" w:color="auto" w:fill="auto"/>
          </w:tcPr>
          <w:p w:rsidR="003D6E3F" w:rsidRPr="003D6E3F" w:rsidRDefault="003D6E3F" w:rsidP="00C42DF2">
            <w:pPr>
              <w:rPr>
                <w:rFonts w:ascii="Times New Roman" w:hAnsi="Times New Roman" w:cs="Times New Roman"/>
                <w:lang w:val="kk-KZ" w:eastAsia="fr-CA"/>
              </w:rPr>
            </w:pPr>
            <w:r w:rsidRPr="003D6E3F">
              <w:rPr>
                <w:rFonts w:ascii="Times New Roman" w:eastAsia="Calibri" w:hAnsi="Times New Roman" w:cs="Times New Roman"/>
                <w:lang w:val="kk-KZ" w:eastAsia="en-US"/>
              </w:rPr>
              <w:t xml:space="preserve"> </w:t>
            </w:r>
            <w:r w:rsidRPr="003D6E3F">
              <w:rPr>
                <w:rFonts w:ascii="Times New Roman" w:hAnsi="Times New Roman" w:cs="Times New Roman"/>
              </w:rPr>
              <w:t xml:space="preserve"> Облыстық және республикалық деңгейде мұғалімдердің озық </w:t>
            </w:r>
            <w:proofErr w:type="gramStart"/>
            <w:r w:rsidRPr="003D6E3F">
              <w:rPr>
                <w:rFonts w:ascii="Times New Roman" w:hAnsi="Times New Roman" w:cs="Times New Roman"/>
              </w:rPr>
              <w:t>тәж</w:t>
            </w:r>
            <w:proofErr w:type="gramEnd"/>
            <w:r w:rsidRPr="003D6E3F">
              <w:rPr>
                <w:rFonts w:ascii="Times New Roman" w:hAnsi="Times New Roman" w:cs="Times New Roman"/>
              </w:rPr>
              <w:t>ірибесін ұсынбау. Педагогикалық шеберліктің, олимпиадалардың байқауларына тиімсіз қатысуы. Жалпы бі</w:t>
            </w:r>
            <w:proofErr w:type="gramStart"/>
            <w:r w:rsidRPr="003D6E3F">
              <w:rPr>
                <w:rFonts w:ascii="Times New Roman" w:hAnsi="Times New Roman" w:cs="Times New Roman"/>
              </w:rPr>
              <w:t>л</w:t>
            </w:r>
            <w:proofErr w:type="gramEnd"/>
            <w:r w:rsidRPr="003D6E3F">
              <w:rPr>
                <w:rFonts w:ascii="Times New Roman" w:hAnsi="Times New Roman" w:cs="Times New Roman"/>
              </w:rPr>
              <w:t>ім беретін мектеп жағдайында ЖВЗ бар балаларды инклюзивті білім беру ұйымына ұжымның дайын еместігі.</w:t>
            </w:r>
          </w:p>
        </w:tc>
        <w:tc>
          <w:tcPr>
            <w:tcW w:w="2552" w:type="dxa"/>
            <w:shd w:val="clear" w:color="auto" w:fill="auto"/>
          </w:tcPr>
          <w:p w:rsidR="003D6E3F" w:rsidRPr="003D6E3F" w:rsidRDefault="003D6E3F" w:rsidP="00C42DF2">
            <w:pPr>
              <w:rPr>
                <w:rFonts w:ascii="Times New Roman" w:eastAsia="Calibri" w:hAnsi="Times New Roman" w:cs="Times New Roman"/>
                <w:lang w:val="kk-KZ" w:eastAsia="en-US"/>
              </w:rPr>
            </w:pPr>
            <w:r w:rsidRPr="003D6E3F">
              <w:rPr>
                <w:rFonts w:ascii="Times New Roman" w:eastAsia="Calibri" w:hAnsi="Times New Roman" w:cs="Times New Roman"/>
                <w:lang w:val="kk-KZ" w:eastAsia="en-US"/>
              </w:rPr>
              <w:t xml:space="preserve"> </w:t>
            </w:r>
            <w:r w:rsidRPr="003D6E3F">
              <w:rPr>
                <w:rFonts w:ascii="Times New Roman" w:hAnsi="Times New Roman" w:cs="Times New Roman"/>
                <w:lang w:val="kk-KZ"/>
              </w:rPr>
              <w:t xml:space="preserve"> Педагогогтарды ОПТ бойынша орта құруға ынталандыру және әртүрлі деңгейлерде оның диссеминациясына уәждеу. Онлайн-оқытуды ұйымдастырудың тиімділігі ретінде ЦБР әзірлеу.</w:t>
            </w:r>
          </w:p>
        </w:tc>
        <w:tc>
          <w:tcPr>
            <w:tcW w:w="2564" w:type="dxa"/>
            <w:shd w:val="clear" w:color="auto" w:fill="auto"/>
          </w:tcPr>
          <w:p w:rsidR="003D6E3F" w:rsidRPr="003D6E3F" w:rsidRDefault="003D6E3F" w:rsidP="00C42DF2">
            <w:pPr>
              <w:rPr>
                <w:rFonts w:ascii="Times New Roman" w:eastAsia="Calibri" w:hAnsi="Times New Roman" w:cs="Times New Roman"/>
                <w:lang w:val="kk-KZ" w:eastAsia="en-US"/>
              </w:rPr>
            </w:pPr>
            <w:r w:rsidRPr="003D6E3F">
              <w:rPr>
                <w:rFonts w:ascii="Times New Roman" w:hAnsi="Times New Roman" w:cs="Times New Roman"/>
                <w:lang w:val="kk-KZ"/>
              </w:rPr>
              <w:t>Жалпы білім беретін мектеп жағдайында ЖВЗ бар балаларға инклюзивті білім беруді іске асыру кезінде мұғалім тьютор-көмекшісін даярлаудың болмауы.</w:t>
            </w:r>
          </w:p>
        </w:tc>
      </w:tr>
      <w:tr w:rsidR="003D6E3F" w:rsidRPr="0029242B" w:rsidTr="00C42DF2">
        <w:tc>
          <w:tcPr>
            <w:tcW w:w="11036" w:type="dxa"/>
            <w:gridSpan w:val="4"/>
            <w:shd w:val="clear" w:color="auto" w:fill="auto"/>
            <w:vAlign w:val="bottom"/>
          </w:tcPr>
          <w:p w:rsidR="003D6E3F" w:rsidRPr="003D6E3F" w:rsidRDefault="003D6E3F" w:rsidP="00C42DF2">
            <w:pPr>
              <w:spacing w:after="0"/>
              <w:jc w:val="center"/>
              <w:rPr>
                <w:rFonts w:ascii="Times New Roman" w:eastAsia="Calibri" w:hAnsi="Times New Roman" w:cs="Times New Roman"/>
                <w:b/>
                <w:sz w:val="20"/>
                <w:szCs w:val="20"/>
                <w:lang w:val="kk-KZ" w:eastAsia="en-US"/>
              </w:rPr>
            </w:pPr>
            <w:r w:rsidRPr="003D6E3F">
              <w:rPr>
                <w:rFonts w:ascii="Times New Roman" w:hAnsi="Times New Roman" w:cs="Times New Roman"/>
                <w:b/>
                <w:sz w:val="20"/>
                <w:szCs w:val="20"/>
                <w:lang w:val="kk-KZ"/>
              </w:rPr>
              <w:t>ЖАҢАРТЫЛҒАН БІЛІМ БЕРУ МАЗМҰНЫН ІСКЕ АСЫРУ</w:t>
            </w:r>
          </w:p>
        </w:tc>
      </w:tr>
      <w:tr w:rsidR="003D6E3F" w:rsidRPr="003D6E3F" w:rsidTr="00C42DF2">
        <w:tc>
          <w:tcPr>
            <w:tcW w:w="0" w:type="auto"/>
            <w:shd w:val="clear" w:color="auto" w:fill="auto"/>
          </w:tcPr>
          <w:p w:rsidR="003D6E3F" w:rsidRPr="003D6E3F" w:rsidRDefault="003D6E3F" w:rsidP="00C42DF2">
            <w:pPr>
              <w:rPr>
                <w:rFonts w:ascii="Times New Roman" w:eastAsia="Calibri" w:hAnsi="Times New Roman" w:cs="Times New Roman"/>
                <w:b/>
                <w:lang w:val="kk-KZ"/>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lang w:val="kk-KZ"/>
              </w:rPr>
              <w:t xml:space="preserve"> </w:t>
            </w:r>
            <w:r w:rsidRPr="003D6E3F">
              <w:rPr>
                <w:rFonts w:ascii="Times New Roman" w:hAnsi="Times New Roman" w:cs="Times New Roman"/>
                <w:b/>
              </w:rPr>
              <w:t>Ішкі кү</w:t>
            </w:r>
            <w:proofErr w:type="gramStart"/>
            <w:r w:rsidRPr="003D6E3F">
              <w:rPr>
                <w:rFonts w:ascii="Times New Roman" w:hAnsi="Times New Roman" w:cs="Times New Roman"/>
                <w:b/>
              </w:rPr>
              <w:t>шт</w:t>
            </w:r>
            <w:proofErr w:type="gramEnd"/>
            <w:r w:rsidRPr="003D6E3F">
              <w:rPr>
                <w:rFonts w:ascii="Times New Roman" w:hAnsi="Times New Roman" w:cs="Times New Roman"/>
                <w:b/>
              </w:rPr>
              <w:t>і жақтары</w:t>
            </w:r>
          </w:p>
        </w:tc>
        <w:tc>
          <w:tcPr>
            <w:tcW w:w="2918" w:type="dxa"/>
            <w:shd w:val="clear" w:color="auto" w:fill="auto"/>
          </w:tcPr>
          <w:p w:rsidR="003D6E3F" w:rsidRPr="003D6E3F" w:rsidRDefault="003D6E3F" w:rsidP="00C42DF2">
            <w:pPr>
              <w:jc w:val="center"/>
              <w:rPr>
                <w:rFonts w:ascii="Times New Roman" w:eastAsia="Calibri" w:hAnsi="Times New Roman" w:cs="Times New Roman"/>
                <w:b/>
                <w:lang w:val="kk-KZ" w:eastAsia="en-US"/>
              </w:rPr>
            </w:pPr>
            <w:r w:rsidRPr="003D6E3F">
              <w:rPr>
                <w:rFonts w:ascii="Times New Roman" w:hAnsi="Times New Roman" w:cs="Times New Roman"/>
                <w:b/>
              </w:rPr>
              <w:t>Ішкі әлсіз жақтары</w:t>
            </w:r>
          </w:p>
        </w:tc>
        <w:tc>
          <w:tcPr>
            <w:tcW w:w="2552" w:type="dxa"/>
            <w:shd w:val="clear" w:color="auto" w:fill="auto"/>
          </w:tcPr>
          <w:p w:rsidR="003D6E3F" w:rsidRPr="003D6E3F" w:rsidRDefault="003D6E3F" w:rsidP="00C42DF2">
            <w:pPr>
              <w:rPr>
                <w:rFonts w:ascii="Times New Roman" w:eastAsia="Calibri" w:hAnsi="Times New Roman" w:cs="Times New Roman"/>
                <w:b/>
                <w:lang w:val="kk-KZ" w:eastAsia="en-US"/>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Қолайлы мүмкіндіктер</w:t>
            </w:r>
          </w:p>
        </w:tc>
        <w:tc>
          <w:tcPr>
            <w:tcW w:w="2564" w:type="dxa"/>
            <w:shd w:val="clear" w:color="auto" w:fill="auto"/>
          </w:tcPr>
          <w:p w:rsidR="003D6E3F" w:rsidRPr="003D6E3F" w:rsidRDefault="003D6E3F" w:rsidP="00C42DF2">
            <w:pPr>
              <w:rPr>
                <w:rFonts w:ascii="Times New Roman" w:eastAsia="Calibri" w:hAnsi="Times New Roman" w:cs="Times New Roman"/>
                <w:b/>
                <w:lang w:val="kk-KZ" w:eastAsia="en-US"/>
              </w:rPr>
            </w:pPr>
            <w:r w:rsidRPr="003D6E3F">
              <w:rPr>
                <w:rFonts w:ascii="Times New Roman" w:eastAsia="Calibri" w:hAnsi="Times New Roman" w:cs="Times New Roman"/>
                <w:b/>
                <w:lang w:val="kk-KZ" w:eastAsia="en-US"/>
              </w:rPr>
              <w:t xml:space="preserve"> </w:t>
            </w:r>
            <w:r w:rsidRPr="003D6E3F">
              <w:rPr>
                <w:rFonts w:ascii="Times New Roman" w:hAnsi="Times New Roman" w:cs="Times New Roman"/>
                <w:b/>
              </w:rPr>
              <w:t xml:space="preserve"> Сыртқы қауіптер (тәуекелдер)</w:t>
            </w:r>
          </w:p>
        </w:tc>
      </w:tr>
      <w:tr w:rsidR="003D6E3F" w:rsidRPr="0029242B" w:rsidTr="00C42DF2">
        <w:tc>
          <w:tcPr>
            <w:tcW w:w="0" w:type="auto"/>
            <w:shd w:val="clear" w:color="auto" w:fill="auto"/>
          </w:tcPr>
          <w:p w:rsidR="003D6E3F" w:rsidRPr="003D6E3F" w:rsidRDefault="003D6E3F" w:rsidP="00C42DF2">
            <w:pPr>
              <w:rPr>
                <w:rFonts w:ascii="Times New Roman" w:eastAsia="Calibri" w:hAnsi="Times New Roman" w:cs="Times New Roman"/>
                <w:lang w:val="kk-KZ"/>
              </w:rPr>
            </w:pPr>
            <w:r w:rsidRPr="003D6E3F">
              <w:rPr>
                <w:rFonts w:ascii="Times New Roman" w:eastAsia="Calibri" w:hAnsi="Times New Roman" w:cs="Times New Roman"/>
                <w:lang w:val="kk-KZ"/>
              </w:rPr>
              <w:t xml:space="preserve"> </w:t>
            </w:r>
            <w:r w:rsidRPr="003D6E3F">
              <w:rPr>
                <w:rFonts w:ascii="Times New Roman" w:hAnsi="Times New Roman" w:cs="Times New Roman"/>
              </w:rPr>
              <w:t xml:space="preserve"> Мектепте бі</w:t>
            </w:r>
            <w:proofErr w:type="gramStart"/>
            <w:r w:rsidRPr="003D6E3F">
              <w:rPr>
                <w:rFonts w:ascii="Times New Roman" w:hAnsi="Times New Roman" w:cs="Times New Roman"/>
              </w:rPr>
              <w:t>л</w:t>
            </w:r>
            <w:proofErr w:type="gramEnd"/>
            <w:r w:rsidRPr="003D6E3F">
              <w:rPr>
                <w:rFonts w:ascii="Times New Roman" w:hAnsi="Times New Roman" w:cs="Times New Roman"/>
              </w:rPr>
              <w:t xml:space="preserve">ім берудің жаңартылған мазмұнын (ОСО) және үш тілді енгізу бойынша іс-шаралар жоспарының болуы және іске асырылуы. Lesson Study зерттеуін жүргізу. Оқушылардың оқу жетістіктерінің </w:t>
            </w:r>
            <w:proofErr w:type="gramStart"/>
            <w:r w:rsidRPr="003D6E3F">
              <w:rPr>
                <w:rFonts w:ascii="Times New Roman" w:hAnsi="Times New Roman" w:cs="Times New Roman"/>
              </w:rPr>
              <w:t>н</w:t>
            </w:r>
            <w:proofErr w:type="gramEnd"/>
            <w:r w:rsidRPr="003D6E3F">
              <w:rPr>
                <w:rFonts w:ascii="Times New Roman" w:hAnsi="Times New Roman" w:cs="Times New Roman"/>
              </w:rPr>
              <w:t>әтижелілігінің мониторингі.</w:t>
            </w:r>
          </w:p>
        </w:tc>
        <w:tc>
          <w:tcPr>
            <w:tcW w:w="2918" w:type="dxa"/>
            <w:shd w:val="clear" w:color="auto" w:fill="auto"/>
          </w:tcPr>
          <w:p w:rsidR="003D6E3F" w:rsidRPr="003D6E3F" w:rsidRDefault="003D6E3F" w:rsidP="00C42DF2">
            <w:pPr>
              <w:rPr>
                <w:rFonts w:ascii="Times New Roman" w:eastAsia="Calibri" w:hAnsi="Times New Roman" w:cs="Times New Roman"/>
                <w:lang w:val="kk-KZ"/>
              </w:rPr>
            </w:pPr>
            <w:r w:rsidRPr="003D6E3F">
              <w:rPr>
                <w:rFonts w:ascii="Times New Roman" w:eastAsia="Calibri" w:hAnsi="Times New Roman" w:cs="Times New Roman"/>
                <w:lang w:val="kk-KZ" w:eastAsia="en-US"/>
              </w:rPr>
              <w:t xml:space="preserve"> </w:t>
            </w:r>
            <w:r w:rsidRPr="003D6E3F">
              <w:rPr>
                <w:rFonts w:ascii="Times New Roman" w:hAnsi="Times New Roman" w:cs="Times New Roman"/>
                <w:lang w:val="kk-KZ"/>
              </w:rPr>
              <w:t xml:space="preserve"> Оқыту жүйесінің өзгеруіне қатысты кейбір педагогтардың консервативті тәсілі. </w:t>
            </w:r>
            <w:r w:rsidRPr="003D6E3F">
              <w:rPr>
                <w:rFonts w:ascii="Times New Roman" w:hAnsi="Times New Roman" w:cs="Times New Roman"/>
              </w:rPr>
              <w:t xml:space="preserve">Мұғалімдердің шет тілін жеткіліксіз </w:t>
            </w:r>
            <w:proofErr w:type="gramStart"/>
            <w:r w:rsidRPr="003D6E3F">
              <w:rPr>
                <w:rFonts w:ascii="Times New Roman" w:hAnsi="Times New Roman" w:cs="Times New Roman"/>
              </w:rPr>
              <w:t>меңгеру</w:t>
            </w:r>
            <w:proofErr w:type="gramEnd"/>
            <w:r w:rsidRPr="003D6E3F">
              <w:rPr>
                <w:rFonts w:ascii="Times New Roman" w:hAnsi="Times New Roman" w:cs="Times New Roman"/>
              </w:rPr>
              <w:t>і?</w:t>
            </w:r>
          </w:p>
        </w:tc>
        <w:tc>
          <w:tcPr>
            <w:tcW w:w="2552" w:type="dxa"/>
            <w:shd w:val="clear" w:color="auto" w:fill="auto"/>
          </w:tcPr>
          <w:p w:rsidR="003D6E3F" w:rsidRPr="003D6E3F" w:rsidRDefault="003D6E3F" w:rsidP="00C42DF2">
            <w:pPr>
              <w:rPr>
                <w:rFonts w:ascii="Times New Roman" w:eastAsia="Calibri" w:hAnsi="Times New Roman" w:cs="Times New Roman"/>
                <w:lang w:val="kk-KZ" w:eastAsia="en-US"/>
              </w:rPr>
            </w:pPr>
            <w:r w:rsidRPr="003D6E3F">
              <w:rPr>
                <w:rFonts w:ascii="Times New Roman" w:eastAsia="Calibri" w:hAnsi="Times New Roman" w:cs="Times New Roman"/>
                <w:lang w:val="kk-KZ" w:eastAsia="en-US"/>
              </w:rPr>
              <w:t xml:space="preserve"> </w:t>
            </w:r>
          </w:p>
          <w:p w:rsidR="003D6E3F" w:rsidRPr="003D6E3F" w:rsidRDefault="003D6E3F" w:rsidP="00C42DF2">
            <w:pPr>
              <w:rPr>
                <w:rFonts w:ascii="Times New Roman" w:eastAsia="Calibri" w:hAnsi="Times New Roman" w:cs="Times New Roman"/>
                <w:lang w:val="kk-KZ" w:eastAsia="en-US"/>
              </w:rPr>
            </w:pPr>
            <w:r w:rsidRPr="003D6E3F">
              <w:rPr>
                <w:rFonts w:ascii="Times New Roman" w:hAnsi="Times New Roman" w:cs="Times New Roman"/>
                <w:lang w:val="kk-KZ"/>
              </w:rPr>
              <w:t>ЖОО әдіскерлерімен өзара іс-қимылды кеңейту.</w:t>
            </w:r>
          </w:p>
        </w:tc>
        <w:tc>
          <w:tcPr>
            <w:tcW w:w="2564" w:type="dxa"/>
            <w:shd w:val="clear" w:color="auto" w:fill="auto"/>
          </w:tcPr>
          <w:p w:rsidR="003D6E3F" w:rsidRPr="003D6E3F" w:rsidRDefault="003D6E3F" w:rsidP="00C42DF2">
            <w:pPr>
              <w:rPr>
                <w:rFonts w:ascii="Times New Roman" w:eastAsia="Calibri" w:hAnsi="Times New Roman" w:cs="Times New Roman"/>
                <w:lang w:val="kk-KZ" w:eastAsia="en-US"/>
              </w:rPr>
            </w:pPr>
            <w:r w:rsidRPr="003D6E3F">
              <w:rPr>
                <w:rFonts w:ascii="Times New Roman" w:eastAsia="Calibri" w:hAnsi="Times New Roman" w:cs="Times New Roman"/>
                <w:lang w:val="kk-KZ" w:eastAsia="en-US"/>
              </w:rPr>
              <w:t xml:space="preserve"> </w:t>
            </w:r>
          </w:p>
          <w:p w:rsidR="003D6E3F" w:rsidRPr="003D6E3F" w:rsidRDefault="003D6E3F" w:rsidP="00C42DF2">
            <w:pPr>
              <w:rPr>
                <w:rFonts w:ascii="Times New Roman" w:eastAsia="Calibri" w:hAnsi="Times New Roman" w:cs="Times New Roman"/>
                <w:lang w:val="kk-KZ" w:eastAsia="en-US"/>
              </w:rPr>
            </w:pPr>
            <w:r w:rsidRPr="003D6E3F">
              <w:rPr>
                <w:rFonts w:ascii="Times New Roman" w:hAnsi="Times New Roman" w:cs="Times New Roman"/>
                <w:lang w:val="kk-KZ"/>
              </w:rPr>
              <w:t>Кейбір оқушылар мен олардың ата-аналарының білім берудің жаңартылған мазмұнын қабылдауға дайын болмауы.</w:t>
            </w:r>
          </w:p>
        </w:tc>
      </w:tr>
      <w:tr w:rsidR="003D6E3F" w:rsidRPr="0029242B" w:rsidTr="00C42DF2">
        <w:trPr>
          <w:trHeight w:val="467"/>
        </w:trPr>
        <w:tc>
          <w:tcPr>
            <w:tcW w:w="11036" w:type="dxa"/>
            <w:gridSpan w:val="4"/>
            <w:shd w:val="clear" w:color="auto" w:fill="auto"/>
          </w:tcPr>
          <w:p w:rsidR="003D6E3F" w:rsidRPr="003D6E3F" w:rsidRDefault="003D6E3F" w:rsidP="00C42DF2">
            <w:pPr>
              <w:jc w:val="center"/>
              <w:rPr>
                <w:rFonts w:ascii="Times New Roman" w:eastAsia="Calibri" w:hAnsi="Times New Roman" w:cs="Times New Roman"/>
                <w:b/>
                <w:iCs/>
                <w:sz w:val="20"/>
                <w:szCs w:val="20"/>
                <w:lang w:val="kk-KZ" w:eastAsia="en-US"/>
              </w:rPr>
            </w:pPr>
            <w:r w:rsidRPr="003D6E3F">
              <w:rPr>
                <w:rFonts w:ascii="Times New Roman" w:hAnsi="Times New Roman" w:cs="Times New Roman"/>
                <w:b/>
                <w:sz w:val="20"/>
                <w:szCs w:val="20"/>
                <w:lang w:val="kk-KZ"/>
              </w:rPr>
              <w:t>ОҚУШЫЛАРДЫҢ ЗИЯТКЕРЛІК ЖӘНЕ ШЫҒАРМАШЫЛЫҚ ҚАБІЛЕТТЕРІН ДАМЫТУ ШАРТТАРЫ, БІЛІМ БЕРУ САПАСЫН</w:t>
            </w:r>
          </w:p>
        </w:tc>
      </w:tr>
      <w:tr w:rsidR="003D6E3F" w:rsidRPr="003D6E3F" w:rsidTr="00C42DF2">
        <w:tc>
          <w:tcPr>
            <w:tcW w:w="0" w:type="auto"/>
            <w:shd w:val="clear" w:color="auto" w:fill="auto"/>
          </w:tcPr>
          <w:p w:rsidR="003D6E3F" w:rsidRPr="003D6E3F" w:rsidRDefault="003D6E3F" w:rsidP="00C42DF2">
            <w:pPr>
              <w:spacing w:after="0" w:line="240" w:lineRule="auto"/>
              <w:rPr>
                <w:rFonts w:ascii="Times New Roman" w:eastAsia="Calibri" w:hAnsi="Times New Roman" w:cs="Times New Roman"/>
                <w:b/>
              </w:rPr>
            </w:pPr>
            <w:r w:rsidRPr="003D6E3F">
              <w:rPr>
                <w:rFonts w:ascii="Times New Roman" w:hAnsi="Times New Roman" w:cs="Times New Roman"/>
                <w:b/>
              </w:rPr>
              <w:t>Ішкі кү</w:t>
            </w:r>
            <w:proofErr w:type="gramStart"/>
            <w:r w:rsidRPr="003D6E3F">
              <w:rPr>
                <w:rFonts w:ascii="Times New Roman" w:hAnsi="Times New Roman" w:cs="Times New Roman"/>
                <w:b/>
              </w:rPr>
              <w:t>шт</w:t>
            </w:r>
            <w:proofErr w:type="gramEnd"/>
            <w:r w:rsidRPr="003D6E3F">
              <w:rPr>
                <w:rFonts w:ascii="Times New Roman" w:hAnsi="Times New Roman" w:cs="Times New Roman"/>
                <w:b/>
              </w:rPr>
              <w:t>і жақтары</w:t>
            </w:r>
          </w:p>
        </w:tc>
        <w:tc>
          <w:tcPr>
            <w:tcW w:w="2918" w:type="dxa"/>
            <w:shd w:val="clear" w:color="auto" w:fill="auto"/>
          </w:tcPr>
          <w:p w:rsidR="003D6E3F" w:rsidRPr="003D6E3F" w:rsidRDefault="003D6E3F" w:rsidP="00C42DF2">
            <w:pPr>
              <w:spacing w:after="0" w:line="240" w:lineRule="auto"/>
              <w:rPr>
                <w:rFonts w:ascii="Times New Roman" w:eastAsia="Calibri" w:hAnsi="Times New Roman" w:cs="Times New Roman"/>
                <w:b/>
                <w:lang w:eastAsia="en-US"/>
              </w:rPr>
            </w:pPr>
            <w:r w:rsidRPr="003D6E3F">
              <w:rPr>
                <w:rFonts w:ascii="Times New Roman" w:hAnsi="Times New Roman" w:cs="Times New Roman"/>
                <w:b/>
              </w:rPr>
              <w:t>Ішкі әлсіз жақтары</w:t>
            </w:r>
          </w:p>
        </w:tc>
        <w:tc>
          <w:tcPr>
            <w:tcW w:w="2552" w:type="dxa"/>
            <w:shd w:val="clear" w:color="auto" w:fill="auto"/>
          </w:tcPr>
          <w:p w:rsidR="003D6E3F" w:rsidRPr="003D6E3F" w:rsidRDefault="003D6E3F" w:rsidP="00C42DF2">
            <w:pPr>
              <w:spacing w:after="0" w:line="240" w:lineRule="auto"/>
              <w:jc w:val="both"/>
              <w:rPr>
                <w:rFonts w:ascii="Times New Roman" w:eastAsia="Calibri" w:hAnsi="Times New Roman" w:cs="Times New Roman"/>
                <w:b/>
                <w:lang w:eastAsia="en-US"/>
              </w:rPr>
            </w:pPr>
            <w:r w:rsidRPr="003D6E3F">
              <w:rPr>
                <w:rFonts w:ascii="Times New Roman" w:hAnsi="Times New Roman" w:cs="Times New Roman"/>
                <w:b/>
              </w:rPr>
              <w:t>Қолайлы мүмкіндіктер</w:t>
            </w:r>
          </w:p>
        </w:tc>
        <w:tc>
          <w:tcPr>
            <w:tcW w:w="2564" w:type="dxa"/>
            <w:shd w:val="clear" w:color="auto" w:fill="auto"/>
          </w:tcPr>
          <w:p w:rsidR="003D6E3F" w:rsidRPr="003D6E3F" w:rsidRDefault="003D6E3F" w:rsidP="00C42DF2">
            <w:pPr>
              <w:spacing w:after="0" w:line="240" w:lineRule="auto"/>
              <w:rPr>
                <w:rFonts w:ascii="Times New Roman" w:eastAsia="Calibri" w:hAnsi="Times New Roman" w:cs="Times New Roman"/>
                <w:b/>
                <w:lang w:eastAsia="en-US"/>
              </w:rPr>
            </w:pPr>
            <w:r w:rsidRPr="003D6E3F">
              <w:rPr>
                <w:rFonts w:ascii="Times New Roman" w:hAnsi="Times New Roman" w:cs="Times New Roman"/>
                <w:b/>
              </w:rPr>
              <w:t>Сыртқы қауіптер (тәуекелдер)</w:t>
            </w:r>
          </w:p>
        </w:tc>
      </w:tr>
      <w:tr w:rsidR="003D6E3F" w:rsidRPr="0029242B" w:rsidTr="00C42DF2">
        <w:tc>
          <w:tcPr>
            <w:tcW w:w="0" w:type="auto"/>
            <w:shd w:val="clear" w:color="auto" w:fill="auto"/>
          </w:tcPr>
          <w:p w:rsidR="003D6E3F" w:rsidRPr="003D6E3F" w:rsidRDefault="003D6E3F" w:rsidP="00C42DF2">
            <w:pPr>
              <w:spacing w:after="0"/>
              <w:rPr>
                <w:rFonts w:ascii="Times New Roman" w:eastAsia="Calibri" w:hAnsi="Times New Roman" w:cs="Times New Roman"/>
              </w:rPr>
            </w:pPr>
            <w:r w:rsidRPr="003D6E3F">
              <w:rPr>
                <w:rFonts w:ascii="Times New Roman" w:hAnsi="Times New Roman" w:cs="Times New Roman"/>
              </w:rPr>
              <w:t xml:space="preserve">Оқыту </w:t>
            </w:r>
            <w:proofErr w:type="gramStart"/>
            <w:r w:rsidRPr="003D6E3F">
              <w:rPr>
                <w:rFonts w:ascii="Times New Roman" w:hAnsi="Times New Roman" w:cs="Times New Roman"/>
              </w:rPr>
              <w:t>сапасыны</w:t>
            </w:r>
            <w:proofErr w:type="gramEnd"/>
            <w:r w:rsidRPr="003D6E3F">
              <w:rPr>
                <w:rFonts w:ascii="Times New Roman" w:hAnsi="Times New Roman" w:cs="Times New Roman"/>
              </w:rPr>
              <w:t>ң оң динамикасы. Қорытынды мемлекеттік аттестаттаудың, ҰБТ-ның оң нәтижелері. Конкурстарда жүлдегерлер мен жеңімпаздардың санын арттыру.</w:t>
            </w:r>
          </w:p>
        </w:tc>
        <w:tc>
          <w:tcPr>
            <w:tcW w:w="2918" w:type="dxa"/>
            <w:shd w:val="clear" w:color="auto" w:fill="auto"/>
          </w:tcPr>
          <w:p w:rsidR="003D6E3F" w:rsidRPr="003D6E3F" w:rsidRDefault="003D6E3F" w:rsidP="00C42DF2">
            <w:pPr>
              <w:rPr>
                <w:rFonts w:ascii="Times New Roman" w:eastAsia="Calibri" w:hAnsi="Times New Roman" w:cs="Times New Roman"/>
                <w:lang w:val="kk-KZ"/>
              </w:rPr>
            </w:pPr>
            <w:r w:rsidRPr="003D6E3F">
              <w:rPr>
                <w:rFonts w:ascii="Times New Roman" w:hAnsi="Times New Roman" w:cs="Times New Roman"/>
              </w:rPr>
              <w:t>Білім сапасының жоғары</w:t>
            </w:r>
            <w:r w:rsidRPr="003D6E3F">
              <w:rPr>
                <w:rFonts w:ascii="Times New Roman" w:hAnsi="Times New Roman" w:cs="Times New Roman"/>
                <w:lang w:val="kk-KZ"/>
              </w:rPr>
              <w:t xml:space="preserve">ғы пайызы </w:t>
            </w:r>
            <w:r w:rsidRPr="003D6E3F">
              <w:rPr>
                <w:rFonts w:ascii="Times New Roman" w:hAnsi="Times New Roman" w:cs="Times New Roman"/>
              </w:rPr>
              <w:t xml:space="preserve"> % </w:t>
            </w:r>
            <w:r w:rsidRPr="003D6E3F">
              <w:rPr>
                <w:rFonts w:ascii="Times New Roman" w:hAnsi="Times New Roman" w:cs="Times New Roman"/>
                <w:lang w:val="kk-KZ"/>
              </w:rPr>
              <w:t xml:space="preserve">жеткіліксіз </w:t>
            </w:r>
            <w:r w:rsidRPr="003D6E3F">
              <w:rPr>
                <w:rFonts w:ascii="Times New Roman" w:hAnsi="Times New Roman" w:cs="Times New Roman"/>
              </w:rPr>
              <w:t>(50%)</w:t>
            </w:r>
            <w:r w:rsidRPr="003D6E3F">
              <w:rPr>
                <w:rFonts w:ascii="Times New Roman" w:eastAsia="Calibri" w:hAnsi="Times New Roman" w:cs="Times New Roman"/>
              </w:rPr>
              <w:t xml:space="preserve"> </w:t>
            </w:r>
            <w:r w:rsidRPr="003D6E3F">
              <w:rPr>
                <w:rFonts w:ascii="Times New Roman" w:eastAsia="Calibri" w:hAnsi="Times New Roman" w:cs="Times New Roman"/>
                <w:lang w:val="kk-KZ"/>
              </w:rPr>
              <w:t xml:space="preserve"> </w:t>
            </w:r>
            <w:r w:rsidRPr="003D6E3F">
              <w:rPr>
                <w:rFonts w:ascii="Times New Roman" w:hAnsi="Times New Roman" w:cs="Times New Roman"/>
              </w:rPr>
              <w:t xml:space="preserve"> 8-9 сыныптарда ЖМО </w:t>
            </w:r>
            <w:proofErr w:type="gramStart"/>
            <w:r w:rsidRPr="003D6E3F">
              <w:rPr>
                <w:rFonts w:ascii="Times New Roman" w:hAnsi="Times New Roman" w:cs="Times New Roman"/>
              </w:rPr>
              <w:t>п</w:t>
            </w:r>
            <w:proofErr w:type="gramEnd"/>
            <w:r w:rsidRPr="003D6E3F">
              <w:rPr>
                <w:rFonts w:ascii="Times New Roman" w:hAnsi="Times New Roman" w:cs="Times New Roman"/>
              </w:rPr>
              <w:t xml:space="preserve">әндері бойынша көрсеткіштердің төмендеуі және теріс динамика Жеткіліксіз іске асыру: - оқудағы үлгерімсіздікті жеңу мақсатында оқушылармен жеке жұмыс; -барлық оқушылардың зерттеу және жобалау қызметі; - мектеп оқушыларының республикалық және халықаралық конкурстар мен </w:t>
            </w:r>
            <w:proofErr w:type="gramStart"/>
            <w:r w:rsidRPr="003D6E3F">
              <w:rPr>
                <w:rFonts w:ascii="Times New Roman" w:hAnsi="Times New Roman" w:cs="Times New Roman"/>
              </w:rPr>
              <w:t>олимпиадалар</w:t>
            </w:r>
            <w:proofErr w:type="gramEnd"/>
            <w:r w:rsidRPr="003D6E3F">
              <w:rPr>
                <w:rFonts w:ascii="Times New Roman" w:hAnsi="Times New Roman" w:cs="Times New Roman"/>
              </w:rPr>
              <w:t xml:space="preserve">ға </w:t>
            </w:r>
            <w:r w:rsidRPr="003D6E3F">
              <w:rPr>
                <w:rFonts w:ascii="Times New Roman" w:hAnsi="Times New Roman" w:cs="Times New Roman"/>
              </w:rPr>
              <w:lastRenderedPageBreak/>
              <w:t xml:space="preserve">қатысуы. Дарынды балалармен жұмыс жүйесінің нашар болуы. 8-9 сыныптарда ЖМО </w:t>
            </w:r>
            <w:proofErr w:type="gramStart"/>
            <w:r w:rsidRPr="003D6E3F">
              <w:rPr>
                <w:rFonts w:ascii="Times New Roman" w:hAnsi="Times New Roman" w:cs="Times New Roman"/>
              </w:rPr>
              <w:t>п</w:t>
            </w:r>
            <w:proofErr w:type="gramEnd"/>
            <w:r w:rsidRPr="003D6E3F">
              <w:rPr>
                <w:rFonts w:ascii="Times New Roman" w:hAnsi="Times New Roman" w:cs="Times New Roman"/>
              </w:rPr>
              <w:t xml:space="preserve">әндері бойынша көрсеткіштердің төмендеуі және теріс динамика Жеткіліксіз іске асыру: - оқудағы үлгерімсіздікті жеңу мақсатында оқушылармен жеке жұмыс; -барлық оқушылардың зерттеу және жобалау қызметі; - мектеп оқушыларының республикалық және халықаралық конкурстар мен </w:t>
            </w:r>
            <w:proofErr w:type="gramStart"/>
            <w:r w:rsidRPr="003D6E3F">
              <w:rPr>
                <w:rFonts w:ascii="Times New Roman" w:hAnsi="Times New Roman" w:cs="Times New Roman"/>
              </w:rPr>
              <w:t>олимпиадалар</w:t>
            </w:r>
            <w:proofErr w:type="gramEnd"/>
            <w:r w:rsidRPr="003D6E3F">
              <w:rPr>
                <w:rFonts w:ascii="Times New Roman" w:hAnsi="Times New Roman" w:cs="Times New Roman"/>
              </w:rPr>
              <w:t>ға қатысуы. Дарынды балалармен жұ</w:t>
            </w:r>
            <w:proofErr w:type="gramStart"/>
            <w:r w:rsidRPr="003D6E3F">
              <w:rPr>
                <w:rFonts w:ascii="Times New Roman" w:hAnsi="Times New Roman" w:cs="Times New Roman"/>
              </w:rPr>
              <w:t>мыс ж</w:t>
            </w:r>
            <w:proofErr w:type="gramEnd"/>
            <w:r w:rsidRPr="003D6E3F">
              <w:rPr>
                <w:rFonts w:ascii="Times New Roman" w:hAnsi="Times New Roman" w:cs="Times New Roman"/>
              </w:rPr>
              <w:t>үйесінің нашар болуы.</w:t>
            </w:r>
          </w:p>
        </w:tc>
        <w:tc>
          <w:tcPr>
            <w:tcW w:w="2552" w:type="dxa"/>
            <w:shd w:val="clear" w:color="auto" w:fill="auto"/>
          </w:tcPr>
          <w:p w:rsidR="003D6E3F" w:rsidRPr="003D6E3F" w:rsidRDefault="003D6E3F" w:rsidP="00C42DF2">
            <w:pPr>
              <w:rPr>
                <w:rFonts w:ascii="Times New Roman" w:eastAsia="Calibri" w:hAnsi="Times New Roman" w:cs="Times New Roman"/>
                <w:lang w:val="kk-KZ"/>
              </w:rPr>
            </w:pPr>
            <w:r w:rsidRPr="003D6E3F">
              <w:rPr>
                <w:rFonts w:ascii="Times New Roman" w:eastAsia="Calibri" w:hAnsi="Times New Roman" w:cs="Times New Roman"/>
                <w:lang w:val="kk-KZ"/>
              </w:rPr>
              <w:lastRenderedPageBreak/>
              <w:t xml:space="preserve"> </w:t>
            </w:r>
            <w:r w:rsidRPr="003D6E3F">
              <w:rPr>
                <w:rFonts w:ascii="Times New Roman" w:hAnsi="Times New Roman" w:cs="Times New Roman"/>
                <w:lang w:val="kk-KZ"/>
              </w:rPr>
              <w:t xml:space="preserve"> Білім беру нәтижелеріне педагогтардың, ата-аналардың қызығушылығы. </w:t>
            </w:r>
            <w:r w:rsidRPr="003D6E3F">
              <w:rPr>
                <w:rFonts w:ascii="Times New Roman" w:hAnsi="Times New Roman" w:cs="Times New Roman"/>
              </w:rPr>
              <w:t>Оқушылардың жеке бі</w:t>
            </w:r>
            <w:proofErr w:type="gramStart"/>
            <w:r w:rsidRPr="003D6E3F">
              <w:rPr>
                <w:rFonts w:ascii="Times New Roman" w:hAnsi="Times New Roman" w:cs="Times New Roman"/>
              </w:rPr>
              <w:t>л</w:t>
            </w:r>
            <w:proofErr w:type="gramEnd"/>
            <w:r w:rsidRPr="003D6E3F">
              <w:rPr>
                <w:rFonts w:ascii="Times New Roman" w:hAnsi="Times New Roman" w:cs="Times New Roman"/>
              </w:rPr>
              <w:t>ім беру бағыттарын жүзеге асыру.</w:t>
            </w:r>
          </w:p>
        </w:tc>
        <w:tc>
          <w:tcPr>
            <w:tcW w:w="2564" w:type="dxa"/>
            <w:shd w:val="clear" w:color="auto" w:fill="auto"/>
          </w:tcPr>
          <w:p w:rsidR="003D6E3F" w:rsidRPr="003D6E3F" w:rsidRDefault="003D6E3F" w:rsidP="00C42DF2">
            <w:pPr>
              <w:rPr>
                <w:rFonts w:ascii="Times New Roman" w:eastAsia="Calibri" w:hAnsi="Times New Roman" w:cs="Times New Roman"/>
                <w:lang w:val="kk-KZ"/>
              </w:rPr>
            </w:pPr>
            <w:r w:rsidRPr="003D6E3F">
              <w:rPr>
                <w:rFonts w:ascii="Times New Roman" w:eastAsia="Calibri" w:hAnsi="Times New Roman" w:cs="Times New Roman"/>
                <w:lang w:val="kk-KZ"/>
              </w:rPr>
              <w:t xml:space="preserve"> </w:t>
            </w:r>
            <w:r w:rsidRPr="003D6E3F">
              <w:rPr>
                <w:rFonts w:ascii="Times New Roman" w:hAnsi="Times New Roman" w:cs="Times New Roman"/>
                <w:lang w:val="kk-KZ"/>
              </w:rPr>
              <w:t xml:space="preserve"> Мектептің дарынды оқушыларының шамадан тыс жүктелуі. Интернетті аралық аттестаттауда және бақылау жұмыстарында білім көзі ретінде пайдалану</w:t>
            </w:r>
          </w:p>
        </w:tc>
      </w:tr>
      <w:tr w:rsidR="003D6E3F" w:rsidRPr="0029242B" w:rsidTr="00C42DF2">
        <w:tc>
          <w:tcPr>
            <w:tcW w:w="11036" w:type="dxa"/>
            <w:gridSpan w:val="4"/>
            <w:shd w:val="clear" w:color="auto" w:fill="auto"/>
          </w:tcPr>
          <w:p w:rsidR="003D6E3F" w:rsidRPr="003D6E3F" w:rsidRDefault="003D6E3F" w:rsidP="00C42DF2">
            <w:pPr>
              <w:spacing w:after="0" w:line="240" w:lineRule="auto"/>
              <w:jc w:val="center"/>
              <w:rPr>
                <w:rFonts w:ascii="Times New Roman" w:eastAsia="Calibri" w:hAnsi="Times New Roman" w:cs="Times New Roman"/>
                <w:b/>
                <w:sz w:val="20"/>
                <w:szCs w:val="20"/>
                <w:lang w:val="kk-KZ"/>
              </w:rPr>
            </w:pPr>
            <w:r w:rsidRPr="003D6E3F">
              <w:rPr>
                <w:rFonts w:ascii="Times New Roman" w:hAnsi="Times New Roman" w:cs="Times New Roman"/>
                <w:b/>
                <w:sz w:val="20"/>
                <w:szCs w:val="20"/>
                <w:lang w:val="kk-KZ"/>
              </w:rPr>
              <w:lastRenderedPageBreak/>
              <w:t>ЖАЛПЫ АЗАМАТТЫҚ  ЖӘНЕ  ҰЛТТЫҚ ҚҰНДЫЛЫҚТАР МЕН  ИДЕАЛДАРҒА БАҒДАРЛАНҒАН</w:t>
            </w:r>
            <w:r w:rsidRPr="003D6E3F">
              <w:rPr>
                <w:rFonts w:ascii="Times New Roman" w:eastAsia="Calibri" w:hAnsi="Times New Roman" w:cs="Times New Roman"/>
                <w:b/>
                <w:iCs/>
                <w:sz w:val="20"/>
                <w:szCs w:val="20"/>
                <w:lang w:val="kk-KZ"/>
              </w:rPr>
              <w:t xml:space="preserve">  </w:t>
            </w:r>
            <w:r w:rsidRPr="003D6E3F">
              <w:rPr>
                <w:rFonts w:ascii="Times New Roman" w:hAnsi="Times New Roman" w:cs="Times New Roman"/>
                <w:b/>
                <w:sz w:val="20"/>
                <w:szCs w:val="20"/>
                <w:lang w:val="kk-KZ"/>
              </w:rPr>
              <w:t>БЕЛСЕНДІ АЗАМАТТЫҚ ҰСТАНЫМЫ БАР ТҰЛҒАНЫ ҚАЛЫПТАСТЫРУ ЖӘНЕ ӨЗІН-ӨЗІ ІСКЕ АСЫРУ ШАРТТАРЫ</w:t>
            </w:r>
          </w:p>
        </w:tc>
      </w:tr>
      <w:tr w:rsidR="003D6E3F" w:rsidRPr="003D6E3F" w:rsidTr="00C42DF2">
        <w:tc>
          <w:tcPr>
            <w:tcW w:w="0" w:type="auto"/>
            <w:shd w:val="clear" w:color="auto" w:fill="auto"/>
          </w:tcPr>
          <w:p w:rsidR="003D6E3F" w:rsidRPr="003D6E3F" w:rsidRDefault="003D6E3F" w:rsidP="00C42DF2">
            <w:pPr>
              <w:spacing w:after="0" w:line="240" w:lineRule="auto"/>
              <w:rPr>
                <w:rFonts w:ascii="Times New Roman" w:eastAsia="Calibri" w:hAnsi="Times New Roman" w:cs="Times New Roman"/>
                <w:b/>
              </w:rPr>
            </w:pPr>
            <w:r w:rsidRPr="003D6E3F">
              <w:rPr>
                <w:rFonts w:ascii="Times New Roman" w:hAnsi="Times New Roman" w:cs="Times New Roman"/>
                <w:b/>
              </w:rPr>
              <w:t>Ішкі кү</w:t>
            </w:r>
            <w:proofErr w:type="gramStart"/>
            <w:r w:rsidRPr="003D6E3F">
              <w:rPr>
                <w:rFonts w:ascii="Times New Roman" w:hAnsi="Times New Roman" w:cs="Times New Roman"/>
                <w:b/>
              </w:rPr>
              <w:t>шт</w:t>
            </w:r>
            <w:proofErr w:type="gramEnd"/>
            <w:r w:rsidRPr="003D6E3F">
              <w:rPr>
                <w:rFonts w:ascii="Times New Roman" w:hAnsi="Times New Roman" w:cs="Times New Roman"/>
                <w:b/>
              </w:rPr>
              <w:t>і жақтары</w:t>
            </w:r>
          </w:p>
        </w:tc>
        <w:tc>
          <w:tcPr>
            <w:tcW w:w="2918" w:type="dxa"/>
            <w:shd w:val="clear" w:color="auto" w:fill="auto"/>
          </w:tcPr>
          <w:p w:rsidR="003D6E3F" w:rsidRPr="003D6E3F" w:rsidRDefault="003D6E3F" w:rsidP="00C42DF2">
            <w:pPr>
              <w:spacing w:after="0" w:line="240" w:lineRule="auto"/>
              <w:rPr>
                <w:rFonts w:ascii="Times New Roman" w:eastAsia="Calibri" w:hAnsi="Times New Roman" w:cs="Times New Roman"/>
                <w:b/>
                <w:lang w:eastAsia="en-US"/>
              </w:rPr>
            </w:pPr>
            <w:r w:rsidRPr="003D6E3F">
              <w:rPr>
                <w:rFonts w:ascii="Times New Roman" w:hAnsi="Times New Roman" w:cs="Times New Roman"/>
                <w:b/>
              </w:rPr>
              <w:t>Ішкі әлсіз жақтары</w:t>
            </w:r>
          </w:p>
        </w:tc>
        <w:tc>
          <w:tcPr>
            <w:tcW w:w="2552" w:type="dxa"/>
            <w:shd w:val="clear" w:color="auto" w:fill="auto"/>
          </w:tcPr>
          <w:p w:rsidR="003D6E3F" w:rsidRPr="003D6E3F" w:rsidRDefault="003D6E3F" w:rsidP="00C42DF2">
            <w:pPr>
              <w:spacing w:after="0" w:line="240" w:lineRule="auto"/>
              <w:jc w:val="both"/>
              <w:rPr>
                <w:rFonts w:ascii="Times New Roman" w:eastAsia="Calibri" w:hAnsi="Times New Roman" w:cs="Times New Roman"/>
                <w:b/>
                <w:lang w:eastAsia="en-US"/>
              </w:rPr>
            </w:pPr>
            <w:r w:rsidRPr="003D6E3F">
              <w:rPr>
                <w:rFonts w:ascii="Times New Roman" w:hAnsi="Times New Roman" w:cs="Times New Roman"/>
                <w:b/>
              </w:rPr>
              <w:t>Қолайлы мүмкіндіктер</w:t>
            </w:r>
          </w:p>
        </w:tc>
        <w:tc>
          <w:tcPr>
            <w:tcW w:w="2564" w:type="dxa"/>
            <w:shd w:val="clear" w:color="auto" w:fill="auto"/>
          </w:tcPr>
          <w:p w:rsidR="003D6E3F" w:rsidRPr="003D6E3F" w:rsidRDefault="003D6E3F" w:rsidP="00C42DF2">
            <w:pPr>
              <w:spacing w:after="0" w:line="240" w:lineRule="auto"/>
              <w:rPr>
                <w:rFonts w:ascii="Times New Roman" w:eastAsia="Calibri" w:hAnsi="Times New Roman" w:cs="Times New Roman"/>
                <w:b/>
                <w:lang w:eastAsia="en-US"/>
              </w:rPr>
            </w:pPr>
            <w:r w:rsidRPr="003D6E3F">
              <w:rPr>
                <w:rFonts w:ascii="Times New Roman" w:hAnsi="Times New Roman" w:cs="Times New Roman"/>
                <w:b/>
              </w:rPr>
              <w:t>Сыртқы қауіптер (тәуекелдер)</w:t>
            </w:r>
          </w:p>
        </w:tc>
      </w:tr>
      <w:tr w:rsidR="003D6E3F" w:rsidRPr="0029242B" w:rsidTr="00C42DF2">
        <w:trPr>
          <w:trHeight w:val="4293"/>
        </w:trPr>
        <w:tc>
          <w:tcPr>
            <w:tcW w:w="0" w:type="auto"/>
            <w:shd w:val="clear" w:color="auto" w:fill="auto"/>
          </w:tcPr>
          <w:p w:rsidR="003D6E3F" w:rsidRPr="003D6E3F" w:rsidRDefault="003D6E3F" w:rsidP="00C42DF2">
            <w:pPr>
              <w:spacing w:after="0"/>
              <w:rPr>
                <w:rFonts w:ascii="Times New Roman" w:eastAsia="Calibri" w:hAnsi="Times New Roman" w:cs="Times New Roman"/>
                <w:lang w:val="kk-KZ"/>
              </w:rPr>
            </w:pPr>
            <w:r w:rsidRPr="003D6E3F">
              <w:rPr>
                <w:rFonts w:ascii="Times New Roman" w:eastAsia="Calibri" w:hAnsi="Times New Roman" w:cs="Times New Roman"/>
                <w:lang w:val="kk-KZ"/>
              </w:rPr>
              <w:t xml:space="preserve"> </w:t>
            </w:r>
            <w:r w:rsidRPr="003D6E3F">
              <w:rPr>
                <w:rFonts w:ascii="Times New Roman" w:hAnsi="Times New Roman" w:cs="Times New Roman"/>
              </w:rPr>
              <w:t xml:space="preserve"> "Мәңгілік Ел" патриоттық актісі мен "Рухани жаңғыру</w:t>
            </w:r>
            <w:proofErr w:type="gramStart"/>
            <w:r w:rsidRPr="003D6E3F">
              <w:rPr>
                <w:rFonts w:ascii="Times New Roman" w:hAnsi="Times New Roman" w:cs="Times New Roman"/>
              </w:rPr>
              <w:t>"б</w:t>
            </w:r>
            <w:proofErr w:type="gramEnd"/>
            <w:r w:rsidRPr="003D6E3F">
              <w:rPr>
                <w:rFonts w:ascii="Times New Roman" w:hAnsi="Times New Roman" w:cs="Times New Roman"/>
              </w:rPr>
              <w:t>ағдарламасына негізделген тәрбие жұмысының жүйесі. Мектеп дәстүрлерінің болуы. Ата-аналарды жалпы мектептік і</w:t>
            </w:r>
            <w:proofErr w:type="gramStart"/>
            <w:r w:rsidRPr="003D6E3F">
              <w:rPr>
                <w:rFonts w:ascii="Times New Roman" w:hAnsi="Times New Roman" w:cs="Times New Roman"/>
              </w:rPr>
              <w:t>с-шаралар</w:t>
            </w:r>
            <w:proofErr w:type="gramEnd"/>
            <w:r w:rsidRPr="003D6E3F">
              <w:rPr>
                <w:rFonts w:ascii="Times New Roman" w:hAnsi="Times New Roman" w:cs="Times New Roman"/>
              </w:rPr>
              <w:t>ға қатысуға тарту. Жалпы мектептік ата-аналар комитеті мен қамқоршылық кеңесінің, "қауі</w:t>
            </w:r>
            <w:proofErr w:type="gramStart"/>
            <w:r w:rsidRPr="003D6E3F">
              <w:rPr>
                <w:rFonts w:ascii="Times New Roman" w:hAnsi="Times New Roman" w:cs="Times New Roman"/>
              </w:rPr>
              <w:t>п</w:t>
            </w:r>
            <w:proofErr w:type="gramEnd"/>
            <w:r w:rsidRPr="003D6E3F">
              <w:rPr>
                <w:rFonts w:ascii="Times New Roman" w:hAnsi="Times New Roman" w:cs="Times New Roman"/>
              </w:rPr>
              <w:t xml:space="preserve"> тобындағы" балалармен алдын алу кеңесінің жұмысы, қала мекемелерімен әлеуметтік серіктестік.</w:t>
            </w:r>
          </w:p>
        </w:tc>
        <w:tc>
          <w:tcPr>
            <w:tcW w:w="2918" w:type="dxa"/>
            <w:shd w:val="clear" w:color="auto" w:fill="auto"/>
          </w:tcPr>
          <w:p w:rsidR="003D6E3F" w:rsidRPr="003D6E3F" w:rsidRDefault="003D6E3F" w:rsidP="00C42DF2">
            <w:pPr>
              <w:rPr>
                <w:rFonts w:ascii="Times New Roman" w:eastAsia="Calibri" w:hAnsi="Times New Roman" w:cs="Times New Roman"/>
                <w:lang w:val="kk-KZ"/>
              </w:rPr>
            </w:pPr>
            <w:r w:rsidRPr="003D6E3F">
              <w:rPr>
                <w:rFonts w:ascii="Times New Roman" w:eastAsia="Calibri" w:hAnsi="Times New Roman" w:cs="Times New Roman"/>
                <w:lang w:val="kk-KZ"/>
              </w:rPr>
              <w:t xml:space="preserve"> </w:t>
            </w:r>
            <w:r w:rsidRPr="003D6E3F">
              <w:rPr>
                <w:rFonts w:ascii="Times New Roman" w:hAnsi="Times New Roman" w:cs="Times New Roman"/>
                <w:lang w:val="kk-KZ"/>
              </w:rPr>
              <w:t xml:space="preserve"> Мектептің ұйымдастыру құрылымында тең-басқару мен өзін-өзі басқарудың жеткіліксіз дамуы.</w:t>
            </w:r>
          </w:p>
          <w:p w:rsidR="003D6E3F" w:rsidRPr="003D6E3F" w:rsidRDefault="003D6E3F" w:rsidP="00C42DF2">
            <w:pPr>
              <w:rPr>
                <w:rFonts w:ascii="Times New Roman" w:eastAsia="Calibri" w:hAnsi="Times New Roman" w:cs="Times New Roman"/>
                <w:lang w:val="kk-KZ"/>
              </w:rPr>
            </w:pPr>
          </w:p>
        </w:tc>
        <w:tc>
          <w:tcPr>
            <w:tcW w:w="2552" w:type="dxa"/>
            <w:shd w:val="clear" w:color="auto" w:fill="auto"/>
          </w:tcPr>
          <w:p w:rsidR="003D6E3F" w:rsidRPr="003D6E3F" w:rsidRDefault="003D6E3F" w:rsidP="00C42DF2">
            <w:pPr>
              <w:rPr>
                <w:rFonts w:ascii="Times New Roman" w:eastAsia="Calibri" w:hAnsi="Times New Roman" w:cs="Times New Roman"/>
                <w:lang w:val="kk-KZ"/>
              </w:rPr>
            </w:pPr>
            <w:r w:rsidRPr="003D6E3F">
              <w:rPr>
                <w:rFonts w:ascii="Times New Roman" w:eastAsia="Calibri" w:hAnsi="Times New Roman" w:cs="Times New Roman"/>
                <w:lang w:val="kk-KZ"/>
              </w:rPr>
              <w:t xml:space="preserve"> </w:t>
            </w:r>
            <w:r w:rsidRPr="003D6E3F">
              <w:rPr>
                <w:rFonts w:ascii="Times New Roman" w:hAnsi="Times New Roman" w:cs="Times New Roman"/>
                <w:lang w:val="kk-KZ"/>
              </w:rPr>
              <w:t xml:space="preserve"> Мектепте басқару моделін жетілдіру. Жалпы қоғаммен байланысты кеңейту, мектептің әлеуметтік серіктестерін іздеу. Әр түрлі инновациялық педагогикалық технологияларды, тәрбие жұмысының түрлері мен әдістерін енгізу.</w:t>
            </w:r>
          </w:p>
        </w:tc>
        <w:tc>
          <w:tcPr>
            <w:tcW w:w="2564" w:type="dxa"/>
            <w:shd w:val="clear" w:color="auto" w:fill="auto"/>
          </w:tcPr>
          <w:p w:rsidR="003D6E3F" w:rsidRPr="003D6E3F" w:rsidRDefault="003D6E3F" w:rsidP="00C42DF2">
            <w:pPr>
              <w:rPr>
                <w:rFonts w:ascii="Times New Roman" w:eastAsia="Calibri" w:hAnsi="Times New Roman" w:cs="Times New Roman"/>
                <w:lang w:val="kk-KZ"/>
              </w:rPr>
            </w:pPr>
            <w:r w:rsidRPr="003D6E3F">
              <w:rPr>
                <w:rFonts w:ascii="Times New Roman" w:eastAsia="Calibri" w:hAnsi="Times New Roman" w:cs="Times New Roman"/>
                <w:lang w:val="kk-KZ"/>
              </w:rPr>
              <w:t xml:space="preserve"> </w:t>
            </w:r>
            <w:r w:rsidRPr="003D6E3F">
              <w:rPr>
                <w:rFonts w:ascii="Times New Roman" w:hAnsi="Times New Roman" w:cs="Times New Roman"/>
                <w:lang w:val="kk-KZ"/>
              </w:rPr>
              <w:t xml:space="preserve"> Интернет желісінің өсуі. Контенттік (заңсыз және әдепсіз материалдар) және коммуникациялық тәуекелдердің болуы. БАҚ-тың өскелең ұрпақтың азаматтық сана-сезімінің қалыптасуына теріс әсері.</w:t>
            </w:r>
          </w:p>
        </w:tc>
      </w:tr>
      <w:tr w:rsidR="003D6E3F" w:rsidRPr="0029242B" w:rsidTr="00C42DF2">
        <w:trPr>
          <w:trHeight w:val="285"/>
        </w:trPr>
        <w:tc>
          <w:tcPr>
            <w:tcW w:w="11036" w:type="dxa"/>
            <w:gridSpan w:val="4"/>
            <w:shd w:val="clear" w:color="auto" w:fill="auto"/>
          </w:tcPr>
          <w:p w:rsidR="003D6E3F" w:rsidRPr="003D6E3F" w:rsidRDefault="003D6E3F" w:rsidP="00C42DF2">
            <w:pPr>
              <w:spacing w:after="0"/>
              <w:jc w:val="center"/>
              <w:rPr>
                <w:rFonts w:ascii="Times New Roman" w:eastAsia="Calibri" w:hAnsi="Times New Roman" w:cs="Times New Roman"/>
                <w:b/>
                <w:sz w:val="20"/>
                <w:szCs w:val="20"/>
                <w:lang w:val="kk-KZ" w:eastAsia="en-US"/>
              </w:rPr>
            </w:pPr>
            <w:r w:rsidRPr="003D6E3F">
              <w:rPr>
                <w:rFonts w:ascii="Times New Roman" w:hAnsi="Times New Roman" w:cs="Times New Roman"/>
                <w:b/>
                <w:sz w:val="20"/>
                <w:szCs w:val="20"/>
                <w:lang w:val="kk-KZ"/>
              </w:rPr>
              <w:t>ОҚУШЫЛАРДЫҢ САЛАУАТТЫ ӨМІР САЛТЫН ҚАЛЫПТАСТЫРУ ЖӘНЕ ІСКЕ АСЫРУ ШАРТТАРЫ</w:t>
            </w:r>
          </w:p>
        </w:tc>
      </w:tr>
      <w:tr w:rsidR="003D6E3F" w:rsidRPr="003D6E3F" w:rsidTr="00C42DF2">
        <w:trPr>
          <w:trHeight w:val="407"/>
        </w:trPr>
        <w:tc>
          <w:tcPr>
            <w:tcW w:w="0" w:type="auto"/>
            <w:shd w:val="clear" w:color="auto" w:fill="auto"/>
          </w:tcPr>
          <w:p w:rsidR="003D6E3F" w:rsidRPr="003D6E3F" w:rsidRDefault="003D6E3F" w:rsidP="00C42DF2">
            <w:pPr>
              <w:spacing w:after="0" w:line="240" w:lineRule="auto"/>
              <w:rPr>
                <w:rFonts w:ascii="Times New Roman" w:eastAsia="Calibri" w:hAnsi="Times New Roman" w:cs="Times New Roman"/>
                <w:b/>
              </w:rPr>
            </w:pPr>
            <w:r w:rsidRPr="003D6E3F">
              <w:rPr>
                <w:rFonts w:ascii="Times New Roman" w:hAnsi="Times New Roman" w:cs="Times New Roman"/>
                <w:b/>
              </w:rPr>
              <w:t>Ішкі кү</w:t>
            </w:r>
            <w:proofErr w:type="gramStart"/>
            <w:r w:rsidRPr="003D6E3F">
              <w:rPr>
                <w:rFonts w:ascii="Times New Roman" w:hAnsi="Times New Roman" w:cs="Times New Roman"/>
                <w:b/>
              </w:rPr>
              <w:t>шт</w:t>
            </w:r>
            <w:proofErr w:type="gramEnd"/>
            <w:r w:rsidRPr="003D6E3F">
              <w:rPr>
                <w:rFonts w:ascii="Times New Roman" w:hAnsi="Times New Roman" w:cs="Times New Roman"/>
                <w:b/>
              </w:rPr>
              <w:t>і жақтары</w:t>
            </w:r>
          </w:p>
        </w:tc>
        <w:tc>
          <w:tcPr>
            <w:tcW w:w="2918" w:type="dxa"/>
            <w:shd w:val="clear" w:color="auto" w:fill="auto"/>
          </w:tcPr>
          <w:p w:rsidR="003D6E3F" w:rsidRPr="003D6E3F" w:rsidRDefault="003D6E3F" w:rsidP="00C42DF2">
            <w:pPr>
              <w:spacing w:after="0" w:line="240" w:lineRule="auto"/>
              <w:rPr>
                <w:rFonts w:ascii="Times New Roman" w:eastAsia="Calibri" w:hAnsi="Times New Roman" w:cs="Times New Roman"/>
                <w:b/>
                <w:lang w:eastAsia="en-US"/>
              </w:rPr>
            </w:pPr>
            <w:r w:rsidRPr="003D6E3F">
              <w:rPr>
                <w:rFonts w:ascii="Times New Roman" w:hAnsi="Times New Roman" w:cs="Times New Roman"/>
                <w:b/>
              </w:rPr>
              <w:t>Ішкі әлсіз жақтары</w:t>
            </w:r>
          </w:p>
        </w:tc>
        <w:tc>
          <w:tcPr>
            <w:tcW w:w="2552" w:type="dxa"/>
            <w:shd w:val="clear" w:color="auto" w:fill="auto"/>
          </w:tcPr>
          <w:p w:rsidR="003D6E3F" w:rsidRPr="003D6E3F" w:rsidRDefault="003D6E3F" w:rsidP="00C42DF2">
            <w:pPr>
              <w:spacing w:after="0" w:line="240" w:lineRule="auto"/>
              <w:jc w:val="both"/>
              <w:rPr>
                <w:rFonts w:ascii="Times New Roman" w:eastAsia="Calibri" w:hAnsi="Times New Roman" w:cs="Times New Roman"/>
                <w:b/>
                <w:lang w:eastAsia="en-US"/>
              </w:rPr>
            </w:pPr>
            <w:r w:rsidRPr="003D6E3F">
              <w:rPr>
                <w:rFonts w:ascii="Times New Roman" w:hAnsi="Times New Roman" w:cs="Times New Roman"/>
                <w:b/>
              </w:rPr>
              <w:t>Қолайлы мүмкіндіктер</w:t>
            </w:r>
          </w:p>
        </w:tc>
        <w:tc>
          <w:tcPr>
            <w:tcW w:w="2564" w:type="dxa"/>
            <w:shd w:val="clear" w:color="auto" w:fill="auto"/>
          </w:tcPr>
          <w:p w:rsidR="003D6E3F" w:rsidRPr="003D6E3F" w:rsidRDefault="003D6E3F" w:rsidP="00C42DF2">
            <w:pPr>
              <w:spacing w:line="240" w:lineRule="auto"/>
              <w:rPr>
                <w:rFonts w:ascii="Times New Roman" w:eastAsia="Calibri" w:hAnsi="Times New Roman" w:cs="Times New Roman"/>
                <w:b/>
                <w:lang w:eastAsia="en-US"/>
              </w:rPr>
            </w:pPr>
            <w:r w:rsidRPr="003D6E3F">
              <w:rPr>
                <w:rFonts w:ascii="Times New Roman" w:hAnsi="Times New Roman" w:cs="Times New Roman"/>
                <w:b/>
              </w:rPr>
              <w:t>Сыртқы қауіптер (тәуекелдер)</w:t>
            </w:r>
          </w:p>
        </w:tc>
      </w:tr>
      <w:tr w:rsidR="003D6E3F" w:rsidRPr="0029242B" w:rsidTr="00C42DF2">
        <w:tc>
          <w:tcPr>
            <w:tcW w:w="0" w:type="auto"/>
            <w:shd w:val="clear" w:color="auto" w:fill="auto"/>
          </w:tcPr>
          <w:p w:rsidR="003D6E3F" w:rsidRPr="003D6E3F" w:rsidRDefault="003D6E3F" w:rsidP="00C42DF2">
            <w:pPr>
              <w:rPr>
                <w:rFonts w:ascii="Times New Roman" w:hAnsi="Times New Roman" w:cs="Times New Roman"/>
                <w:bCs/>
                <w:lang w:val="kk-KZ"/>
              </w:rPr>
            </w:pPr>
            <w:r w:rsidRPr="003D6E3F">
              <w:rPr>
                <w:rFonts w:ascii="Times New Roman" w:eastAsia="Calibri" w:hAnsi="Times New Roman" w:cs="Times New Roman"/>
                <w:lang w:val="kk-KZ"/>
              </w:rPr>
              <w:t xml:space="preserve"> </w:t>
            </w:r>
            <w:r w:rsidRPr="003D6E3F">
              <w:rPr>
                <w:rFonts w:ascii="Times New Roman" w:hAnsi="Times New Roman" w:cs="Times New Roman"/>
                <w:bCs/>
              </w:rPr>
              <w:t xml:space="preserve"> Бі</w:t>
            </w:r>
            <w:proofErr w:type="gramStart"/>
            <w:r w:rsidRPr="003D6E3F">
              <w:rPr>
                <w:rFonts w:ascii="Times New Roman" w:hAnsi="Times New Roman" w:cs="Times New Roman"/>
                <w:bCs/>
              </w:rPr>
              <w:t>л</w:t>
            </w:r>
            <w:proofErr w:type="gramEnd"/>
            <w:r w:rsidRPr="003D6E3F">
              <w:rPr>
                <w:rFonts w:ascii="Times New Roman" w:hAnsi="Times New Roman" w:cs="Times New Roman"/>
                <w:bCs/>
              </w:rPr>
              <w:t>ім беру процесінде салауатты және қауіпсіз еңбек жағдайларын жасау жөніндегі құқықтық актілер мен нормативтік-техникалық құжаттарды орындау.</w:t>
            </w:r>
          </w:p>
          <w:p w:rsidR="003D6E3F" w:rsidRPr="003D6E3F" w:rsidRDefault="003D6E3F" w:rsidP="00C42DF2">
            <w:pPr>
              <w:rPr>
                <w:rFonts w:ascii="Times New Roman" w:hAnsi="Times New Roman" w:cs="Times New Roman"/>
                <w:bCs/>
                <w:lang w:val="kk-KZ"/>
              </w:rPr>
            </w:pPr>
            <w:r w:rsidRPr="003D6E3F">
              <w:rPr>
                <w:rFonts w:ascii="Times New Roman" w:hAnsi="Times New Roman" w:cs="Times New Roman"/>
                <w:bCs/>
                <w:lang w:val="kk-KZ"/>
              </w:rPr>
              <w:t xml:space="preserve"> Дене шынықтыру-сауықтыру жұмыстары, медициналық–психологиялық–</w:t>
            </w:r>
            <w:r w:rsidRPr="003D6E3F">
              <w:rPr>
                <w:rFonts w:ascii="Times New Roman" w:hAnsi="Times New Roman" w:cs="Times New Roman"/>
                <w:bCs/>
                <w:lang w:val="kk-KZ"/>
              </w:rPr>
              <w:lastRenderedPageBreak/>
              <w:t>педагогикалық консилиум жұмысын тиімді атқару, Денсаулық мониторингі жүйесінің болуы, ыстық тамақ.</w:t>
            </w:r>
          </w:p>
          <w:p w:rsidR="003D6E3F" w:rsidRPr="003D6E3F" w:rsidRDefault="003D6E3F" w:rsidP="00C42DF2">
            <w:pPr>
              <w:rPr>
                <w:rFonts w:ascii="Times New Roman" w:eastAsia="Calibri" w:hAnsi="Times New Roman" w:cs="Times New Roman"/>
                <w:lang w:val="kk-KZ"/>
              </w:rPr>
            </w:pPr>
            <w:r w:rsidRPr="003D6E3F">
              <w:rPr>
                <w:rFonts w:ascii="Times New Roman" w:hAnsi="Times New Roman" w:cs="Times New Roman"/>
                <w:lang w:val="kk-KZ"/>
              </w:rPr>
              <w:t xml:space="preserve">«Денсаулықты нығайтуға мүмкіндік беретін мектептер» жобасын жүзеге асыру барысында  2019-2021 жж арналған      балалардың денсаулығын нығайту, дұрыс тамақтану, балалар мен жасөспірімдер арасында аурушаңдық деңгейін төмендету, мектеп медицинасының денсаулықты нығайтуға ықпалын жақсартудың  үш жылдық жобаға ену </w:t>
            </w:r>
          </w:p>
        </w:tc>
        <w:tc>
          <w:tcPr>
            <w:tcW w:w="2918" w:type="dxa"/>
            <w:shd w:val="clear" w:color="auto" w:fill="auto"/>
          </w:tcPr>
          <w:p w:rsidR="003D6E3F" w:rsidRPr="001D0E3D" w:rsidRDefault="003D6E3F" w:rsidP="00C42DF2">
            <w:pPr>
              <w:rPr>
                <w:rFonts w:ascii="Times New Roman" w:eastAsia="Calibri" w:hAnsi="Times New Roman" w:cs="Times New Roman"/>
                <w:lang w:val="kk-KZ"/>
              </w:rPr>
            </w:pPr>
            <w:r w:rsidRPr="003D6E3F">
              <w:rPr>
                <w:rFonts w:ascii="Times New Roman" w:eastAsia="Calibri" w:hAnsi="Times New Roman" w:cs="Times New Roman"/>
                <w:lang w:val="kk-KZ"/>
              </w:rPr>
              <w:lastRenderedPageBreak/>
              <w:t xml:space="preserve"> </w:t>
            </w:r>
            <w:r w:rsidRPr="003D6E3F">
              <w:rPr>
                <w:rFonts w:ascii="Times New Roman" w:hAnsi="Times New Roman" w:cs="Times New Roman"/>
                <w:lang w:val="kk-KZ"/>
              </w:rPr>
              <w:t xml:space="preserve">Оқушылардың қозғалыс белсенділігінің жеткіліксіздігі жеке оқушылардың дене шынықтырумен және спортпен айналысуына мотивация деңгейі. </w:t>
            </w:r>
            <w:r w:rsidRPr="001D0E3D">
              <w:rPr>
                <w:rFonts w:ascii="Times New Roman" w:hAnsi="Times New Roman" w:cs="Times New Roman"/>
                <w:lang w:val="kk-KZ"/>
              </w:rPr>
              <w:t>Қосымша білім берумен және спорт секцияларымен жеткіліксіз қамту.</w:t>
            </w:r>
          </w:p>
        </w:tc>
        <w:tc>
          <w:tcPr>
            <w:tcW w:w="2552" w:type="dxa"/>
            <w:shd w:val="clear" w:color="auto" w:fill="auto"/>
          </w:tcPr>
          <w:p w:rsidR="003D6E3F" w:rsidRPr="003D6E3F" w:rsidRDefault="003D6E3F" w:rsidP="00C42DF2">
            <w:pPr>
              <w:rPr>
                <w:rFonts w:ascii="Times New Roman" w:eastAsia="Calibri" w:hAnsi="Times New Roman" w:cs="Times New Roman"/>
                <w:lang w:val="kk-KZ"/>
              </w:rPr>
            </w:pPr>
            <w:r w:rsidRPr="003D6E3F">
              <w:rPr>
                <w:rFonts w:ascii="Times New Roman" w:eastAsia="Calibri" w:hAnsi="Times New Roman" w:cs="Times New Roman"/>
                <w:lang w:val="kk-KZ"/>
              </w:rPr>
              <w:t xml:space="preserve"> </w:t>
            </w:r>
            <w:r w:rsidRPr="009D09E5">
              <w:rPr>
                <w:rFonts w:ascii="Times New Roman" w:hAnsi="Times New Roman" w:cs="Times New Roman"/>
                <w:lang w:val="kk-KZ"/>
              </w:rPr>
              <w:t>Оқушылар үшін таза ауада және рекреацияларда қозғалу белсенділігін (ойындар) ұйымдастыру. Балалар мен ата–аналардың дене шынықтыру-сауықтыру және ағартушылық бірлескен іс-шараларын өткізу</w:t>
            </w:r>
          </w:p>
        </w:tc>
        <w:tc>
          <w:tcPr>
            <w:tcW w:w="2564" w:type="dxa"/>
            <w:shd w:val="clear" w:color="auto" w:fill="auto"/>
          </w:tcPr>
          <w:p w:rsidR="003D6E3F" w:rsidRPr="003D6E3F" w:rsidRDefault="003D6E3F" w:rsidP="00C42DF2">
            <w:pPr>
              <w:rPr>
                <w:rFonts w:ascii="Times New Roman" w:eastAsia="Calibri" w:hAnsi="Times New Roman" w:cs="Times New Roman"/>
                <w:lang w:val="kk-KZ"/>
              </w:rPr>
            </w:pPr>
            <w:r w:rsidRPr="003D6E3F">
              <w:rPr>
                <w:rFonts w:ascii="Times New Roman" w:eastAsia="Calibri" w:hAnsi="Times New Roman" w:cs="Times New Roman"/>
                <w:lang w:val="kk-KZ"/>
              </w:rPr>
              <w:t xml:space="preserve"> </w:t>
            </w:r>
          </w:p>
          <w:p w:rsidR="003D6E3F" w:rsidRPr="003D6E3F" w:rsidRDefault="003D6E3F" w:rsidP="00C42DF2">
            <w:pPr>
              <w:rPr>
                <w:rFonts w:ascii="Times New Roman" w:eastAsia="Calibri" w:hAnsi="Times New Roman" w:cs="Times New Roman"/>
                <w:lang w:val="kk-KZ"/>
              </w:rPr>
            </w:pPr>
            <w:r w:rsidRPr="003D6E3F">
              <w:rPr>
                <w:rFonts w:ascii="Times New Roman" w:hAnsi="Times New Roman" w:cs="Times New Roman"/>
                <w:lang w:val="kk-KZ"/>
              </w:rPr>
              <w:t xml:space="preserve">Мектеп оқушыларының кейбір отбасында дұрыс тамақтану мәдениеті мен салауатты өмір салты болмауы. Мектеп оқушыларының белгілі бір бөлігі үшін қажетті спорттық мүкәммал мен спорттық формаға ие </w:t>
            </w:r>
            <w:r w:rsidRPr="003D6E3F">
              <w:rPr>
                <w:rFonts w:ascii="Times New Roman" w:hAnsi="Times New Roman" w:cs="Times New Roman"/>
                <w:lang w:val="kk-KZ"/>
              </w:rPr>
              <w:lastRenderedPageBreak/>
              <w:t>болмауы.</w:t>
            </w:r>
          </w:p>
        </w:tc>
      </w:tr>
    </w:tbl>
    <w:p w:rsidR="00C42DF2" w:rsidRPr="0029242B" w:rsidRDefault="00C42DF2" w:rsidP="00F96C37">
      <w:pPr>
        <w:pStyle w:val="toctitle"/>
        <w:spacing w:after="0"/>
        <w:rPr>
          <w:b/>
          <w:lang w:val="kk-KZ"/>
        </w:rPr>
      </w:pPr>
    </w:p>
    <w:p w:rsidR="003D6E3F" w:rsidRPr="003D6E3F" w:rsidRDefault="003D6E3F" w:rsidP="00C42DF2">
      <w:pPr>
        <w:pStyle w:val="toctitle"/>
        <w:spacing w:before="0" w:beforeAutospacing="0" w:after="0"/>
        <w:jc w:val="center"/>
        <w:rPr>
          <w:b/>
          <w:lang w:val="kk-KZ"/>
        </w:rPr>
      </w:pPr>
      <w:r w:rsidRPr="003D6E3F">
        <w:rPr>
          <w:b/>
        </w:rPr>
        <w:sym w:font="Symbol" w:char="0049"/>
      </w:r>
      <w:r w:rsidRPr="003D6E3F">
        <w:rPr>
          <w:b/>
          <w:lang w:val="kk-KZ"/>
        </w:rPr>
        <w:t>V.</w:t>
      </w:r>
      <w:r w:rsidRPr="003D6E3F">
        <w:rPr>
          <w:lang w:val="kk-KZ"/>
        </w:rPr>
        <w:t xml:space="preserve"> </w:t>
      </w:r>
      <w:r w:rsidRPr="003D6E3F">
        <w:rPr>
          <w:b/>
          <w:lang w:val="kk-KZ"/>
        </w:rPr>
        <w:t>Мектептің мақсаты мен міндеттері, миссиясы</w:t>
      </w:r>
    </w:p>
    <w:p w:rsidR="003D6E3F" w:rsidRPr="003D6E3F" w:rsidRDefault="003D6E3F" w:rsidP="00C42DF2">
      <w:pPr>
        <w:spacing w:after="0" w:line="240" w:lineRule="auto"/>
        <w:rPr>
          <w:rFonts w:ascii="Times New Roman" w:hAnsi="Times New Roman" w:cs="Times New Roman"/>
          <w:sz w:val="26"/>
          <w:szCs w:val="26"/>
          <w:lang w:val="kk-KZ"/>
        </w:rPr>
      </w:pPr>
      <w:r w:rsidRPr="003D6E3F">
        <w:rPr>
          <w:rFonts w:ascii="Times New Roman" w:hAnsi="Times New Roman" w:cs="Times New Roman"/>
          <w:b/>
          <w:bCs/>
          <w:lang w:val="kk-KZ"/>
        </w:rPr>
        <w:tab/>
      </w:r>
      <w:r w:rsidRPr="003D6E3F">
        <w:rPr>
          <w:rFonts w:ascii="Times New Roman" w:hAnsi="Times New Roman" w:cs="Times New Roman"/>
          <w:b/>
          <w:sz w:val="26"/>
          <w:szCs w:val="26"/>
          <w:lang w:val="kk-KZ"/>
        </w:rPr>
        <w:t>Мектеп миссиясы</w:t>
      </w:r>
      <w:r w:rsidRPr="003D6E3F">
        <w:rPr>
          <w:rFonts w:ascii="Times New Roman" w:hAnsi="Times New Roman" w:cs="Times New Roman"/>
          <w:sz w:val="26"/>
          <w:szCs w:val="26"/>
          <w:lang w:val="kk-KZ"/>
        </w:rPr>
        <w:t>-қазақстандық және әлемдік қоғамдастық азаматын қалыптастыру үшін қолайлы жағдай жасау.</w:t>
      </w:r>
    </w:p>
    <w:p w:rsidR="003D6E3F" w:rsidRPr="003D6E3F" w:rsidRDefault="003D6E3F" w:rsidP="00C42DF2">
      <w:pPr>
        <w:pStyle w:val="toctitle"/>
        <w:spacing w:before="0" w:beforeAutospacing="0" w:after="0" w:afterAutospacing="0"/>
        <w:ind w:firstLine="709"/>
        <w:jc w:val="both"/>
        <w:rPr>
          <w:rFonts w:eastAsiaTheme="majorEastAsia"/>
          <w:b/>
          <w:sz w:val="26"/>
          <w:szCs w:val="26"/>
          <w:lang w:val="kk-KZ"/>
        </w:rPr>
      </w:pPr>
      <w:r w:rsidRPr="003D6E3F">
        <w:rPr>
          <w:rFonts w:eastAsiaTheme="majorEastAsia"/>
          <w:b/>
          <w:sz w:val="26"/>
          <w:szCs w:val="26"/>
          <w:lang w:val="kk-KZ"/>
        </w:rPr>
        <w:t xml:space="preserve">Мектеп мақсаты: </w:t>
      </w:r>
    </w:p>
    <w:p w:rsidR="003D6E3F" w:rsidRPr="003D6E3F" w:rsidRDefault="003D6E3F" w:rsidP="00C42DF2">
      <w:pPr>
        <w:pStyle w:val="toctitle"/>
        <w:numPr>
          <w:ilvl w:val="0"/>
          <w:numId w:val="48"/>
        </w:numPr>
        <w:spacing w:before="0" w:beforeAutospacing="0" w:after="0" w:afterAutospacing="0"/>
        <w:jc w:val="both"/>
        <w:rPr>
          <w:rFonts w:eastAsiaTheme="majorEastAsia"/>
          <w:sz w:val="26"/>
          <w:szCs w:val="26"/>
          <w:lang w:val="kk-KZ"/>
        </w:rPr>
      </w:pPr>
      <w:r w:rsidRPr="003D6E3F">
        <w:rPr>
          <w:rFonts w:eastAsiaTheme="majorEastAsia"/>
          <w:sz w:val="26"/>
          <w:szCs w:val="26"/>
          <w:lang w:val="kk-KZ"/>
        </w:rPr>
        <w:t>жаңартылған МЖМБС талаптарына сәйкес даму режимінде мектеп жұмысын жан басына шаққанда қаржыландыру әдісімен жүзеге асыруды қамтамасыз ету;</w:t>
      </w:r>
    </w:p>
    <w:p w:rsidR="003D6E3F" w:rsidRPr="003D6E3F" w:rsidRDefault="003D6E3F" w:rsidP="00C42DF2">
      <w:pPr>
        <w:pStyle w:val="toctitle"/>
        <w:numPr>
          <w:ilvl w:val="0"/>
          <w:numId w:val="48"/>
        </w:numPr>
        <w:spacing w:before="0" w:beforeAutospacing="0"/>
        <w:jc w:val="both"/>
        <w:rPr>
          <w:rFonts w:eastAsiaTheme="majorEastAsia"/>
          <w:sz w:val="26"/>
          <w:szCs w:val="26"/>
          <w:lang w:val="kk-KZ"/>
        </w:rPr>
      </w:pPr>
      <w:r w:rsidRPr="003D6E3F">
        <w:rPr>
          <w:rFonts w:eastAsiaTheme="majorEastAsia"/>
          <w:sz w:val="26"/>
          <w:szCs w:val="26"/>
          <w:lang w:val="kk-KZ"/>
        </w:rPr>
        <w:t>оқушылардың жеке ерекшеліктері мен қабілеттерін ескере отырып, тиімді және сапалы білім беру, оның тұтастығы мен даму мәселелерін шеше алатын Қазақстан патриоты – полимәдениетті, прагматикалық тұлғаны қалыптастыру.</w:t>
      </w:r>
    </w:p>
    <w:p w:rsidR="003D6E3F" w:rsidRPr="003D6E3F" w:rsidRDefault="003D6E3F" w:rsidP="00C42DF2">
      <w:pPr>
        <w:spacing w:line="240" w:lineRule="auto"/>
        <w:ind w:firstLine="708"/>
        <w:jc w:val="both"/>
        <w:rPr>
          <w:rFonts w:ascii="Times New Roman" w:hAnsi="Times New Roman" w:cs="Times New Roman"/>
          <w:sz w:val="26"/>
          <w:szCs w:val="26"/>
          <w:lang w:val="kk-KZ"/>
        </w:rPr>
      </w:pPr>
      <w:r w:rsidRPr="003D6E3F">
        <w:rPr>
          <w:rFonts w:ascii="Times New Roman" w:hAnsi="Times New Roman" w:cs="Times New Roman"/>
          <w:b/>
          <w:sz w:val="26"/>
          <w:szCs w:val="26"/>
          <w:lang w:val="kk-KZ"/>
        </w:rPr>
        <w:t xml:space="preserve">Стратегиялық дамудың  бағыты </w:t>
      </w:r>
      <w:r w:rsidRPr="003D6E3F">
        <w:rPr>
          <w:rFonts w:ascii="Times New Roman" w:hAnsi="Times New Roman" w:cs="Times New Roman"/>
          <w:sz w:val="26"/>
          <w:szCs w:val="26"/>
          <w:lang w:val="kk-KZ"/>
        </w:rPr>
        <w:t>Қазақстандық білім беруді жаңғырту үшін жағдай жүйесін құруға бағытталған мектеп қызметінің барлық жақтары болуы тиіс. Қазіргі заманғы формалар арқылы тәрбие үдерісіне оқушылардың ең көп санын тарту.</w:t>
      </w:r>
    </w:p>
    <w:p w:rsidR="003D6E3F" w:rsidRPr="003D6E3F" w:rsidRDefault="003D6E3F" w:rsidP="00C42DF2">
      <w:pPr>
        <w:spacing w:line="240" w:lineRule="auto"/>
        <w:jc w:val="center"/>
        <w:rPr>
          <w:rFonts w:ascii="Times New Roman" w:hAnsi="Times New Roman" w:cs="Times New Roman"/>
          <w:b/>
          <w:sz w:val="26"/>
          <w:szCs w:val="26"/>
          <w:lang w:val="kk-KZ"/>
        </w:rPr>
      </w:pPr>
      <w:r w:rsidRPr="003D6E3F">
        <w:rPr>
          <w:rFonts w:ascii="Times New Roman" w:hAnsi="Times New Roman" w:cs="Times New Roman"/>
          <w:b/>
          <w:sz w:val="26"/>
          <w:szCs w:val="26"/>
          <w:lang w:val="kk-KZ"/>
        </w:rPr>
        <w:t>Мектеп міндеттері.</w:t>
      </w:r>
    </w:p>
    <w:p w:rsidR="003D6E3F" w:rsidRPr="003D6E3F" w:rsidRDefault="003D6E3F" w:rsidP="00C42DF2">
      <w:pPr>
        <w:spacing w:line="240" w:lineRule="auto"/>
        <w:rPr>
          <w:rFonts w:ascii="Times New Roman" w:hAnsi="Times New Roman" w:cs="Times New Roman"/>
          <w:b/>
          <w:bCs/>
          <w:i/>
          <w:sz w:val="26"/>
          <w:szCs w:val="26"/>
          <w:lang w:val="kk-KZ"/>
        </w:rPr>
      </w:pPr>
      <w:r w:rsidRPr="003D6E3F">
        <w:rPr>
          <w:rFonts w:ascii="Times New Roman" w:hAnsi="Times New Roman" w:cs="Times New Roman"/>
          <w:b/>
          <w:i/>
          <w:sz w:val="26"/>
          <w:szCs w:val="26"/>
          <w:lang w:val="kk-KZ"/>
        </w:rPr>
        <w:t xml:space="preserve">         Жаһандық білім беру :</w:t>
      </w:r>
      <w:r w:rsidRPr="003D6E3F">
        <w:rPr>
          <w:rFonts w:ascii="Times New Roman" w:hAnsi="Times New Roman" w:cs="Times New Roman"/>
          <w:b/>
          <w:bCs/>
          <w:i/>
          <w:sz w:val="26"/>
          <w:szCs w:val="26"/>
          <w:lang w:val="kk-KZ"/>
        </w:rPr>
        <w:t xml:space="preserve"> </w:t>
      </w:r>
    </w:p>
    <w:p w:rsidR="003D6E3F" w:rsidRPr="003D6E3F" w:rsidRDefault="003D6E3F" w:rsidP="00C42DF2">
      <w:pPr>
        <w:spacing w:after="0" w:line="240" w:lineRule="auto"/>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-жаһандық білім беру трендтерінде негізгі Қазақстандық білім және ғылым саласындағы мемлекеттік саясатты іске асырудың сапалы көрсеткіштерін қамтамасыз ету; </w:t>
      </w:r>
    </w:p>
    <w:p w:rsidR="003D6E3F" w:rsidRPr="003D6E3F" w:rsidRDefault="003D6E3F" w:rsidP="00C42DF2">
      <w:pPr>
        <w:spacing w:after="0" w:line="240" w:lineRule="auto"/>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оқушылардың білім берудің жаңартылған мазмұны мен технологияларын іске асыру үшін жағдай жасау; </w:t>
      </w:r>
    </w:p>
    <w:p w:rsidR="003D6E3F" w:rsidRPr="003D6E3F" w:rsidRDefault="003D6E3F" w:rsidP="00C42DF2">
      <w:pPr>
        <w:spacing w:after="0" w:line="240" w:lineRule="auto"/>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-Тіл және жалпы мәдениеттің өзара байланысқан дамуы және жаһандық ойлаудың қалыптасуы орын алатын трансұлттық құзыреттілікті дамыту; </w:t>
      </w:r>
    </w:p>
    <w:p w:rsidR="003D6E3F" w:rsidRPr="005C69E4" w:rsidRDefault="003D6E3F" w:rsidP="00C42DF2">
      <w:pPr>
        <w:spacing w:after="0" w:line="240" w:lineRule="auto"/>
        <w:rPr>
          <w:rFonts w:ascii="Times New Roman" w:hAnsi="Times New Roman" w:cs="Times New Roman"/>
          <w:bCs/>
          <w:sz w:val="26"/>
          <w:szCs w:val="26"/>
          <w:lang w:val="kk-KZ"/>
        </w:rPr>
      </w:pPr>
      <w:r w:rsidRPr="003D6E3F">
        <w:rPr>
          <w:rFonts w:ascii="Times New Roman" w:hAnsi="Times New Roman" w:cs="Times New Roman"/>
          <w:sz w:val="26"/>
          <w:szCs w:val="26"/>
          <w:lang w:val="kk-KZ"/>
        </w:rPr>
        <w:t>-әлеуметтік сұраныстарға сәйкес білім беру қызметіне тең қол жеткізуді және барлық білім беру субъектілерінің үйлесімді дамуын қамтамасыз ету.</w:t>
      </w:r>
      <w:r w:rsidRPr="003D6E3F">
        <w:rPr>
          <w:rFonts w:ascii="Times New Roman" w:hAnsi="Times New Roman" w:cs="Times New Roman"/>
          <w:bCs/>
          <w:sz w:val="26"/>
          <w:szCs w:val="26"/>
          <w:lang w:val="kk-KZ"/>
        </w:rPr>
        <w:t xml:space="preserve">  </w:t>
      </w:r>
    </w:p>
    <w:p w:rsidR="00880A1F" w:rsidRDefault="00880A1F" w:rsidP="00C42DF2">
      <w:pPr>
        <w:pStyle w:val="toctitle"/>
        <w:spacing w:before="0" w:beforeAutospacing="0"/>
        <w:ind w:firstLine="709"/>
        <w:jc w:val="both"/>
        <w:rPr>
          <w:b/>
          <w:i/>
          <w:sz w:val="26"/>
          <w:szCs w:val="26"/>
          <w:lang w:val="kk-KZ"/>
        </w:rPr>
      </w:pPr>
    </w:p>
    <w:p w:rsidR="00880A1F" w:rsidRDefault="00880A1F" w:rsidP="00C42DF2">
      <w:pPr>
        <w:pStyle w:val="toctitle"/>
        <w:spacing w:before="0" w:beforeAutospacing="0"/>
        <w:ind w:firstLine="709"/>
        <w:jc w:val="both"/>
        <w:rPr>
          <w:b/>
          <w:i/>
          <w:sz w:val="26"/>
          <w:szCs w:val="26"/>
          <w:lang w:val="kk-KZ"/>
        </w:rPr>
      </w:pPr>
    </w:p>
    <w:p w:rsidR="003D6E3F" w:rsidRPr="003D6E3F" w:rsidRDefault="003D6E3F" w:rsidP="00C42DF2">
      <w:pPr>
        <w:pStyle w:val="toctitle"/>
        <w:spacing w:before="0" w:beforeAutospacing="0"/>
        <w:ind w:firstLine="709"/>
        <w:jc w:val="both"/>
        <w:rPr>
          <w:b/>
          <w:bCs/>
          <w:i/>
          <w:sz w:val="26"/>
          <w:szCs w:val="26"/>
          <w:lang w:val="kk-KZ"/>
        </w:rPr>
      </w:pPr>
      <w:r w:rsidRPr="003D6E3F">
        <w:rPr>
          <w:b/>
          <w:i/>
          <w:sz w:val="26"/>
          <w:szCs w:val="26"/>
          <w:lang w:val="kk-KZ"/>
        </w:rPr>
        <w:lastRenderedPageBreak/>
        <w:t>Білім беруде ұлттық бағдарлы тәсілдің міндеттері:</w:t>
      </w:r>
    </w:p>
    <w:p w:rsidR="003D6E3F" w:rsidRPr="003D6E3F" w:rsidRDefault="003D6E3F" w:rsidP="00C42DF2">
      <w:pPr>
        <w:numPr>
          <w:ilvl w:val="0"/>
          <w:numId w:val="26"/>
        </w:numPr>
        <w:spacing w:after="0" w:line="240" w:lineRule="auto"/>
        <w:rPr>
          <w:rFonts w:ascii="Times New Roman" w:hAnsi="Times New Roman" w:cs="Times New Roman"/>
          <w:bCs/>
          <w:sz w:val="26"/>
          <w:szCs w:val="26"/>
          <w:lang w:val="kk-KZ"/>
        </w:rPr>
      </w:pPr>
      <w:r w:rsidRPr="003D6E3F">
        <w:rPr>
          <w:rFonts w:ascii="Times New Roman" w:hAnsi="Times New Roman" w:cs="Times New Roman"/>
          <w:sz w:val="26"/>
          <w:szCs w:val="26"/>
          <w:lang w:val="kk-KZ"/>
        </w:rPr>
        <w:t xml:space="preserve">мемлекеттік тілді орыс тілін қолдай отырып және шет тілін үйреніп дамыту; </w:t>
      </w:r>
    </w:p>
    <w:p w:rsidR="003D6E3F" w:rsidRPr="003D6E3F" w:rsidRDefault="003D6E3F" w:rsidP="00C42DF2">
      <w:pPr>
        <w:numPr>
          <w:ilvl w:val="0"/>
          <w:numId w:val="26"/>
        </w:numPr>
        <w:spacing w:after="0" w:line="240" w:lineRule="auto"/>
        <w:rPr>
          <w:rFonts w:ascii="Times New Roman" w:hAnsi="Times New Roman" w:cs="Times New Roman"/>
          <w:bCs/>
          <w:sz w:val="26"/>
          <w:szCs w:val="26"/>
          <w:lang w:val="kk-KZ"/>
        </w:rPr>
      </w:pPr>
      <w:r w:rsidRPr="003D6E3F">
        <w:rPr>
          <w:rFonts w:ascii="Times New Roman" w:hAnsi="Times New Roman" w:cs="Times New Roman"/>
          <w:sz w:val="26"/>
          <w:szCs w:val="26"/>
          <w:lang w:val="kk-KZ"/>
        </w:rPr>
        <w:t xml:space="preserve">"Мәңгілік ел" патриоттық актісі, "Рухани жаңғыру" бағдарламасы және "Туған жер" кіші бағдарламасы негізінде тәрбие жұмысының жүйесін іске асыру; </w:t>
      </w:r>
    </w:p>
    <w:p w:rsidR="003D6E3F" w:rsidRPr="003D6E3F" w:rsidRDefault="003D6E3F" w:rsidP="00C42DF2">
      <w:pPr>
        <w:numPr>
          <w:ilvl w:val="0"/>
          <w:numId w:val="26"/>
        </w:numPr>
        <w:spacing w:after="0" w:line="240" w:lineRule="auto"/>
        <w:rPr>
          <w:rFonts w:ascii="Times New Roman" w:hAnsi="Times New Roman" w:cs="Times New Roman"/>
          <w:bCs/>
          <w:sz w:val="26"/>
          <w:szCs w:val="26"/>
          <w:lang w:val="kk-KZ"/>
        </w:rPr>
      </w:pPr>
      <w:r w:rsidRPr="003D6E3F">
        <w:rPr>
          <w:rFonts w:ascii="Times New Roman" w:hAnsi="Times New Roman" w:cs="Times New Roman"/>
          <w:sz w:val="26"/>
          <w:szCs w:val="26"/>
          <w:lang w:val="kk-KZ"/>
        </w:rPr>
        <w:t>мектептің білім беру полимәдени ортасын полиэтникалық қазақстандық социумның дамыту</w:t>
      </w:r>
    </w:p>
    <w:p w:rsidR="003D6E3F" w:rsidRPr="003D6E3F" w:rsidRDefault="003D6E3F" w:rsidP="00C42DF2">
      <w:pPr>
        <w:spacing w:line="240" w:lineRule="auto"/>
        <w:rPr>
          <w:rFonts w:ascii="Times New Roman" w:hAnsi="Times New Roman" w:cs="Times New Roman"/>
          <w:b/>
          <w:i/>
          <w:sz w:val="26"/>
          <w:szCs w:val="26"/>
          <w:lang w:val="kk-KZ"/>
        </w:rPr>
      </w:pPr>
      <w:r w:rsidRPr="003D6E3F">
        <w:rPr>
          <w:rFonts w:ascii="Times New Roman" w:hAnsi="Times New Roman" w:cs="Times New Roman"/>
          <w:b/>
          <w:i/>
          <w:sz w:val="26"/>
          <w:szCs w:val="26"/>
          <w:lang w:val="kk-KZ"/>
        </w:rPr>
        <w:t>Аймақтық  және  мектептік бағытталған тәсілдер міндеттері:</w:t>
      </w:r>
    </w:p>
    <w:p w:rsidR="003D6E3F" w:rsidRPr="003D6E3F" w:rsidRDefault="003D6E3F" w:rsidP="00C42DF2">
      <w:pPr>
        <w:numPr>
          <w:ilvl w:val="0"/>
          <w:numId w:val="27"/>
        </w:numPr>
        <w:spacing w:after="0" w:line="240" w:lineRule="auto"/>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оқу жоспарының вариативтік бөлігін анықтаудағы өңірлік проблематиканы қарастыру; </w:t>
      </w:r>
    </w:p>
    <w:p w:rsidR="003D6E3F" w:rsidRPr="003D6E3F" w:rsidRDefault="003D6E3F" w:rsidP="00C42DF2">
      <w:pPr>
        <w:numPr>
          <w:ilvl w:val="0"/>
          <w:numId w:val="27"/>
        </w:numPr>
        <w:spacing w:after="0" w:line="240" w:lineRule="auto"/>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білім берудің жеке сипатын дамыту, білім берудің заманауи инновациялық технологияларын енгізу; </w:t>
      </w:r>
    </w:p>
    <w:p w:rsidR="003D6E3F" w:rsidRPr="003D6E3F" w:rsidRDefault="003D6E3F" w:rsidP="00C42DF2">
      <w:pPr>
        <w:numPr>
          <w:ilvl w:val="0"/>
          <w:numId w:val="27"/>
        </w:numPr>
        <w:spacing w:after="0" w:line="240" w:lineRule="auto"/>
        <w:rPr>
          <w:rFonts w:ascii="Times New Roman" w:hAnsi="Times New Roman" w:cs="Times New Roman"/>
          <w:sz w:val="26"/>
          <w:szCs w:val="26"/>
          <w:lang w:val="kk-KZ"/>
        </w:rPr>
      </w:pPr>
      <w:r w:rsidRPr="003D6E3F">
        <w:rPr>
          <w:rFonts w:ascii="Times New Roman" w:hAnsi="Times New Roman" w:cs="Times New Roman"/>
          <w:sz w:val="26"/>
          <w:szCs w:val="26"/>
          <w:lang w:val="kk-KZ"/>
        </w:rPr>
        <w:t>баланың өзін-өзі еркін дамыту және оның өміршеңдігі аймағын кеңейту мақсатында мықты, сабақтан тыс және мектептен тыс қызмет жүйесін құру;</w:t>
      </w:r>
    </w:p>
    <w:p w:rsidR="003D6E3F" w:rsidRPr="003D6E3F" w:rsidRDefault="003D6E3F" w:rsidP="00C42DF2">
      <w:pPr>
        <w:pStyle w:val="toctitle"/>
        <w:tabs>
          <w:tab w:val="left" w:pos="709"/>
        </w:tabs>
        <w:spacing w:before="0" w:beforeAutospacing="0" w:after="0" w:afterAutospacing="0"/>
        <w:ind w:left="360"/>
        <w:rPr>
          <w:rFonts w:eastAsiaTheme="majorEastAsia"/>
          <w:sz w:val="26"/>
          <w:szCs w:val="26"/>
          <w:lang w:val="kk-KZ"/>
        </w:rPr>
      </w:pPr>
      <w:r w:rsidRPr="003D6E3F">
        <w:rPr>
          <w:rFonts w:eastAsiaTheme="majorEastAsia"/>
          <w:sz w:val="26"/>
          <w:szCs w:val="26"/>
          <w:lang w:val="kk-KZ"/>
        </w:rPr>
        <w:t xml:space="preserve">-    оқушылардың мектептік өзін-өзі басқаруды дамыту шарты ретінде   </w:t>
      </w:r>
    </w:p>
    <w:p w:rsidR="003D6E3F" w:rsidRPr="003D6E3F" w:rsidRDefault="003D6E3F" w:rsidP="00C42DF2">
      <w:pPr>
        <w:pStyle w:val="toctitle"/>
        <w:tabs>
          <w:tab w:val="left" w:pos="709"/>
        </w:tabs>
        <w:spacing w:before="0" w:beforeAutospacing="0" w:after="0" w:afterAutospacing="0"/>
        <w:rPr>
          <w:rFonts w:eastAsiaTheme="majorEastAsia"/>
          <w:sz w:val="26"/>
          <w:szCs w:val="26"/>
          <w:lang w:val="kk-KZ"/>
        </w:rPr>
      </w:pPr>
      <w:r w:rsidRPr="003D6E3F">
        <w:rPr>
          <w:rFonts w:eastAsiaTheme="majorEastAsia"/>
          <w:sz w:val="26"/>
          <w:szCs w:val="26"/>
          <w:lang w:val="kk-KZ"/>
        </w:rPr>
        <w:t xml:space="preserve">          </w:t>
      </w:r>
      <w:r w:rsidR="002F24E6">
        <w:rPr>
          <w:rFonts w:eastAsiaTheme="majorEastAsia"/>
          <w:sz w:val="26"/>
          <w:szCs w:val="26"/>
          <w:lang w:val="kk-KZ"/>
        </w:rPr>
        <w:t>к</w:t>
      </w:r>
      <w:r w:rsidRPr="003D6E3F">
        <w:rPr>
          <w:rFonts w:eastAsiaTheme="majorEastAsia"/>
          <w:sz w:val="26"/>
          <w:szCs w:val="26"/>
          <w:lang w:val="kk-KZ"/>
        </w:rPr>
        <w:t>өшбасшылық</w:t>
      </w:r>
      <w:r w:rsidR="002F24E6">
        <w:rPr>
          <w:rFonts w:eastAsiaTheme="majorEastAsia"/>
          <w:sz w:val="26"/>
          <w:szCs w:val="26"/>
          <w:lang w:val="kk-KZ"/>
        </w:rPr>
        <w:t xml:space="preserve"> </w:t>
      </w:r>
      <w:r w:rsidRPr="003D6E3F">
        <w:rPr>
          <w:rFonts w:eastAsiaTheme="majorEastAsia"/>
          <w:sz w:val="26"/>
          <w:szCs w:val="26"/>
          <w:lang w:val="kk-KZ"/>
        </w:rPr>
        <w:t xml:space="preserve">қасиеттерін және болашағы үшін жауапкершілікті жетілдіру; </w:t>
      </w:r>
    </w:p>
    <w:p w:rsidR="003D6E3F" w:rsidRPr="003D6E3F" w:rsidRDefault="003D6E3F" w:rsidP="00C42DF2">
      <w:pPr>
        <w:pStyle w:val="toctitle"/>
        <w:spacing w:before="0" w:beforeAutospacing="0" w:after="0" w:afterAutospacing="0"/>
        <w:contextualSpacing/>
        <w:rPr>
          <w:rFonts w:eastAsiaTheme="majorEastAsia"/>
          <w:sz w:val="26"/>
          <w:szCs w:val="26"/>
          <w:lang w:val="kk-KZ"/>
        </w:rPr>
      </w:pPr>
      <w:r w:rsidRPr="003D6E3F">
        <w:rPr>
          <w:rFonts w:eastAsiaTheme="majorEastAsia"/>
          <w:sz w:val="26"/>
          <w:szCs w:val="26"/>
          <w:lang w:val="kk-KZ"/>
        </w:rPr>
        <w:t xml:space="preserve">      -   дарынды балалармен және жастармен жұмыс жүйесін іске асыру; </w:t>
      </w:r>
    </w:p>
    <w:p w:rsidR="003D6E3F" w:rsidRPr="003D6E3F" w:rsidRDefault="003D6E3F" w:rsidP="00C42DF2">
      <w:pPr>
        <w:pStyle w:val="toctitle"/>
        <w:spacing w:before="0" w:beforeAutospacing="0" w:after="0" w:afterAutospacing="0"/>
        <w:contextualSpacing/>
        <w:jc w:val="both"/>
        <w:rPr>
          <w:rFonts w:eastAsiaTheme="majorEastAsia"/>
          <w:sz w:val="26"/>
          <w:szCs w:val="26"/>
          <w:lang w:val="kk-KZ"/>
        </w:rPr>
      </w:pPr>
      <w:r w:rsidRPr="003D6E3F">
        <w:rPr>
          <w:rFonts w:eastAsiaTheme="majorEastAsia"/>
          <w:sz w:val="26"/>
          <w:szCs w:val="26"/>
          <w:lang w:val="kk-KZ"/>
        </w:rPr>
        <w:t xml:space="preserve">      -   жұмыс берушілермен, әлеуметтік серіктестермен байланысты кеңейту; </w:t>
      </w:r>
    </w:p>
    <w:p w:rsidR="003D6E3F" w:rsidRPr="003D6E3F" w:rsidRDefault="003D6E3F" w:rsidP="00C42DF2">
      <w:pPr>
        <w:pStyle w:val="toctitle"/>
        <w:spacing w:before="0" w:beforeAutospacing="0" w:after="0" w:afterAutospacing="0"/>
        <w:contextualSpacing/>
        <w:jc w:val="both"/>
        <w:rPr>
          <w:rFonts w:eastAsiaTheme="majorEastAsia"/>
          <w:sz w:val="26"/>
          <w:szCs w:val="26"/>
          <w:lang w:val="kk-KZ"/>
        </w:rPr>
      </w:pPr>
      <w:r w:rsidRPr="003D6E3F">
        <w:rPr>
          <w:rFonts w:eastAsiaTheme="majorEastAsia"/>
          <w:sz w:val="26"/>
          <w:szCs w:val="26"/>
          <w:lang w:val="kk-KZ"/>
        </w:rPr>
        <w:t xml:space="preserve">       - білім берудің инновациялық даму міндеттерін тиімді іске асыруға мүмкіндік беретін  </w:t>
      </w:r>
    </w:p>
    <w:p w:rsidR="003D6E3F" w:rsidRPr="003D6E3F" w:rsidRDefault="003D6E3F" w:rsidP="00C42DF2">
      <w:pPr>
        <w:pStyle w:val="toctitle"/>
        <w:numPr>
          <w:ilvl w:val="0"/>
          <w:numId w:val="28"/>
        </w:numPr>
        <w:spacing w:before="0" w:beforeAutospacing="0" w:after="0" w:afterAutospacing="0"/>
        <w:ind w:left="0" w:firstLine="0"/>
        <w:contextualSpacing/>
        <w:jc w:val="both"/>
        <w:rPr>
          <w:rFonts w:eastAsiaTheme="majorEastAsia"/>
          <w:sz w:val="26"/>
          <w:szCs w:val="26"/>
          <w:lang w:val="kk-KZ"/>
        </w:rPr>
      </w:pPr>
      <w:r w:rsidRPr="003D6E3F">
        <w:rPr>
          <w:rFonts w:eastAsiaTheme="majorEastAsia"/>
          <w:sz w:val="26"/>
          <w:szCs w:val="26"/>
          <w:lang w:val="kk-KZ"/>
        </w:rPr>
        <w:t>педагог кадрлардың үздіксіз кәсіби дамуын қамтамасыз ету;</w:t>
      </w:r>
    </w:p>
    <w:p w:rsidR="003D6E3F" w:rsidRPr="003D6E3F" w:rsidRDefault="003D6E3F" w:rsidP="00C42DF2">
      <w:pPr>
        <w:pStyle w:val="toctitle"/>
        <w:numPr>
          <w:ilvl w:val="0"/>
          <w:numId w:val="28"/>
        </w:numPr>
        <w:spacing w:before="0" w:beforeAutospacing="0" w:after="0" w:afterAutospacing="0"/>
        <w:ind w:left="0" w:firstLine="0"/>
        <w:contextualSpacing/>
        <w:jc w:val="both"/>
        <w:rPr>
          <w:sz w:val="26"/>
          <w:szCs w:val="26"/>
          <w:lang w:val="kk-KZ"/>
        </w:rPr>
      </w:pPr>
      <w:r w:rsidRPr="003D6E3F">
        <w:rPr>
          <w:rFonts w:eastAsiaTheme="majorEastAsia"/>
          <w:sz w:val="26"/>
          <w:szCs w:val="26"/>
          <w:lang w:val="kk-KZ"/>
        </w:rPr>
        <w:t>жан басына шаққанда қаржыландыру әдісімен педагогтердің кәсіби шеберлігін арттыру, білім беру саласына жас мамандарды тарту үшін жағдай жасау, оқушылардың мектептік өзін-өзі басқаруды дамыту шарты ретінде көшбасшылықты жетілдіру;</w:t>
      </w:r>
      <w:r w:rsidRPr="003D6E3F">
        <w:rPr>
          <w:sz w:val="26"/>
          <w:szCs w:val="26"/>
          <w:lang w:val="kk-KZ"/>
        </w:rPr>
        <w:t xml:space="preserve"> </w:t>
      </w:r>
    </w:p>
    <w:p w:rsidR="003D6E3F" w:rsidRPr="0029242B" w:rsidRDefault="003D6E3F" w:rsidP="00C42DF2">
      <w:pPr>
        <w:spacing w:line="240" w:lineRule="auto"/>
        <w:rPr>
          <w:rFonts w:ascii="Times New Roman" w:hAnsi="Times New Roman" w:cs="Times New Roman"/>
          <w:b/>
          <w:sz w:val="26"/>
          <w:szCs w:val="26"/>
          <w:lang w:val="kk-KZ"/>
        </w:rPr>
      </w:pPr>
    </w:p>
    <w:p w:rsidR="00F96C37" w:rsidRDefault="00F96C37"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Default="00880A1F" w:rsidP="00C42DF2">
      <w:pPr>
        <w:spacing w:line="240" w:lineRule="auto"/>
        <w:rPr>
          <w:rFonts w:ascii="Times New Roman" w:hAnsi="Times New Roman" w:cs="Times New Roman"/>
          <w:b/>
          <w:sz w:val="26"/>
          <w:szCs w:val="26"/>
          <w:lang w:val="kk-KZ"/>
        </w:rPr>
      </w:pPr>
    </w:p>
    <w:p w:rsidR="00880A1F" w:rsidRPr="0029242B" w:rsidRDefault="00880A1F" w:rsidP="00C42DF2">
      <w:pPr>
        <w:spacing w:line="240" w:lineRule="auto"/>
        <w:rPr>
          <w:rFonts w:ascii="Times New Roman" w:hAnsi="Times New Roman" w:cs="Times New Roman"/>
          <w:b/>
          <w:sz w:val="26"/>
          <w:szCs w:val="26"/>
          <w:lang w:val="kk-KZ"/>
        </w:rPr>
      </w:pPr>
    </w:p>
    <w:p w:rsidR="003D6E3F" w:rsidRPr="003D6E3F" w:rsidRDefault="003D6E3F" w:rsidP="003D6E3F">
      <w:pPr>
        <w:jc w:val="center"/>
        <w:rPr>
          <w:rFonts w:ascii="Times New Roman" w:hAnsi="Times New Roman" w:cs="Times New Roman"/>
          <w:b/>
          <w:sz w:val="26"/>
          <w:szCs w:val="26"/>
          <w:lang w:val="kk-KZ"/>
        </w:rPr>
      </w:pPr>
      <w:r w:rsidRPr="003D6E3F">
        <w:rPr>
          <w:rFonts w:ascii="Times New Roman" w:hAnsi="Times New Roman" w:cs="Times New Roman"/>
          <w:b/>
          <w:sz w:val="26"/>
          <w:szCs w:val="26"/>
          <w:lang w:val="kk-KZ"/>
        </w:rPr>
        <w:lastRenderedPageBreak/>
        <w:t>Мектеп қызметінің негізгі принциптері.</w:t>
      </w:r>
    </w:p>
    <w:p w:rsidR="003D6E3F" w:rsidRPr="003D6E3F" w:rsidRDefault="003D6E3F" w:rsidP="002F24E6">
      <w:pPr>
        <w:spacing w:after="0" w:line="240" w:lineRule="auto"/>
        <w:jc w:val="right"/>
        <w:rPr>
          <w:rFonts w:ascii="Times New Roman" w:hAnsi="Times New Roman" w:cs="Times New Roman"/>
          <w:b/>
          <w:i/>
          <w:sz w:val="26"/>
          <w:szCs w:val="26"/>
          <w:lang w:val="kk-KZ"/>
        </w:rPr>
      </w:pPr>
      <w:r w:rsidRPr="003D6E3F">
        <w:rPr>
          <w:rFonts w:ascii="Times New Roman" w:hAnsi="Times New Roman" w:cs="Times New Roman"/>
          <w:b/>
          <w:i/>
          <w:sz w:val="26"/>
          <w:szCs w:val="26"/>
          <w:lang w:val="kk-KZ"/>
        </w:rPr>
        <w:t>Білім беру саласындағы мемлекеттік саясатты ұстану.</w:t>
      </w:r>
    </w:p>
    <w:p w:rsidR="003D6E3F" w:rsidRPr="003D6E3F" w:rsidRDefault="003D6E3F" w:rsidP="002F24E6">
      <w:pPr>
        <w:spacing w:after="0" w:line="240" w:lineRule="auto"/>
        <w:jc w:val="right"/>
        <w:rPr>
          <w:rFonts w:ascii="Times New Roman" w:hAnsi="Times New Roman" w:cs="Times New Roman"/>
          <w:b/>
          <w:i/>
          <w:sz w:val="26"/>
          <w:szCs w:val="26"/>
          <w:lang w:val="kk-KZ"/>
        </w:rPr>
      </w:pPr>
      <w:r w:rsidRPr="003D6E3F">
        <w:rPr>
          <w:rFonts w:ascii="Times New Roman" w:hAnsi="Times New Roman" w:cs="Times New Roman"/>
          <w:b/>
          <w:i/>
          <w:sz w:val="26"/>
          <w:szCs w:val="26"/>
          <w:lang w:val="kk-KZ"/>
        </w:rPr>
        <w:t xml:space="preserve"> Білім беру кеңістігінің аксиологиялануы.</w:t>
      </w:r>
    </w:p>
    <w:p w:rsidR="003D6E3F" w:rsidRPr="003D6E3F" w:rsidRDefault="003D6E3F" w:rsidP="002F24E6">
      <w:pPr>
        <w:suppressAutoHyphens/>
        <w:autoSpaceDE w:val="0"/>
        <w:spacing w:after="0"/>
        <w:ind w:firstLine="709"/>
        <w:jc w:val="both"/>
        <w:rPr>
          <w:rFonts w:ascii="Times New Roman" w:eastAsia="Calibri" w:hAnsi="Times New Roman" w:cs="Times New Roman"/>
          <w:b/>
          <w:i/>
          <w:sz w:val="26"/>
          <w:szCs w:val="26"/>
          <w:lang w:val="kk-KZ" w:eastAsia="en-US"/>
        </w:rPr>
      </w:pPr>
      <w:r w:rsidRPr="003D6E3F">
        <w:rPr>
          <w:rFonts w:ascii="Times New Roman" w:hAnsi="Times New Roman" w:cs="Times New Roman"/>
          <w:b/>
          <w:bCs/>
          <w:iCs/>
          <w:sz w:val="26"/>
          <w:szCs w:val="26"/>
          <w:lang w:val="kk-KZ" w:eastAsia="zh-CN"/>
        </w:rPr>
        <w:t xml:space="preserve"> </w:t>
      </w:r>
    </w:p>
    <w:p w:rsidR="003D6E3F" w:rsidRPr="003D6E3F" w:rsidRDefault="003D6E3F" w:rsidP="003D6E3F">
      <w:pPr>
        <w:suppressAutoHyphens/>
        <w:autoSpaceDE w:val="0"/>
        <w:ind w:firstLine="709"/>
        <w:jc w:val="both"/>
        <w:rPr>
          <w:rFonts w:ascii="Times New Roman" w:hAnsi="Times New Roman" w:cs="Times New Roman"/>
          <w:sz w:val="26"/>
          <w:szCs w:val="26"/>
          <w:lang w:val="kk-KZ"/>
        </w:rPr>
      </w:pPr>
      <w:r w:rsidRPr="003D6E3F">
        <w:rPr>
          <w:rFonts w:ascii="Times New Roman" w:eastAsiaTheme="majorEastAsia" w:hAnsi="Times New Roman" w:cs="Times New Roman"/>
          <w:b/>
          <w:i/>
          <w:sz w:val="26"/>
          <w:szCs w:val="26"/>
          <w:lang w:val="kk-KZ"/>
        </w:rPr>
        <w:t>Базалық ұлттық құндылықтар</w:t>
      </w:r>
      <w:r w:rsidRPr="003D6E3F">
        <w:rPr>
          <w:rFonts w:ascii="Times New Roman" w:eastAsiaTheme="majorEastAsia" w:hAnsi="Times New Roman" w:cs="Times New Roman"/>
          <w:sz w:val="26"/>
          <w:szCs w:val="26"/>
          <w:lang w:val="kk-KZ"/>
        </w:rPr>
        <w:t xml:space="preserve"> барлық оқу мазмұнын, мектеп өмірінің барлық тәртібін қамтиды, оқушылардың сабақтан тыс және мектептен тыс іс-әрекетін анықтайды. Мектептің басты басымдығы азаматтыққа, патриотизмге, адам құқықтарын, бостандықтары мен міндеттерін, әлеуметтік белсенді және жауапты тұлғаны құрметтеуге тәрбиелеу болып табылады</w:t>
      </w:r>
      <w:r w:rsidRPr="003D6E3F">
        <w:rPr>
          <w:rFonts w:ascii="Times New Roman" w:hAnsi="Times New Roman" w:cs="Times New Roman"/>
          <w:sz w:val="26"/>
          <w:szCs w:val="26"/>
          <w:lang w:val="kk-KZ"/>
        </w:rPr>
        <w:t>.</w:t>
      </w:r>
      <w:r w:rsidRPr="003D6E3F">
        <w:rPr>
          <w:rFonts w:ascii="Times New Roman" w:eastAsia="Calibri" w:hAnsi="Times New Roman" w:cs="Times New Roman"/>
          <w:sz w:val="26"/>
          <w:szCs w:val="26"/>
          <w:lang w:val="kk-KZ" w:eastAsia="en-US"/>
        </w:rPr>
        <w:t xml:space="preserve"> </w:t>
      </w: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Жалпы білім беруді гуманистік құндылықтарға, ынтымақтастыққа, барлық деңгейлердегі тұлға</w:t>
      </w:r>
      <w:r w:rsidR="002F24E6">
        <w:rPr>
          <w:rFonts w:ascii="Times New Roman" w:hAnsi="Times New Roman" w:cs="Times New Roman"/>
          <w:sz w:val="26"/>
          <w:szCs w:val="26"/>
          <w:lang w:val="kk-KZ"/>
        </w:rPr>
        <w:t xml:space="preserve"> </w:t>
      </w:r>
      <w:r w:rsidRPr="003D6E3F">
        <w:rPr>
          <w:rFonts w:ascii="Times New Roman" w:hAnsi="Times New Roman" w:cs="Times New Roman"/>
          <w:sz w:val="26"/>
          <w:szCs w:val="26"/>
          <w:lang w:val="kk-KZ"/>
        </w:rPr>
        <w:t>аралық қатынастар жүйесіндегі әріптестікке, жалпы шығармашылық қызмет түрлеріне, диалогқа, көмек пен қолдауға бағыттау, білім беруге қатысушылардың тұлғасын өзін-өзі дамытуға және өзін-өзі жетілдіруге ықпал ететін жағымды эмоциялық-мотивациялық,  адамгершілік климат жасау.</w:t>
      </w:r>
    </w:p>
    <w:p w:rsidR="00C81AA8" w:rsidRPr="001D0E3D" w:rsidRDefault="003D6E3F" w:rsidP="003D6E3F">
      <w:pPr>
        <w:jc w:val="both"/>
        <w:rPr>
          <w:rFonts w:ascii="Times New Roman" w:hAnsi="Times New Roman" w:cs="Times New Roman"/>
          <w:sz w:val="26"/>
          <w:szCs w:val="26"/>
          <w:lang w:val="kk-KZ"/>
        </w:rPr>
      </w:pPr>
      <w:r w:rsidRPr="003D6E3F">
        <w:rPr>
          <w:rFonts w:ascii="Times New Roman" w:hAnsi="Times New Roman" w:cs="Times New Roman"/>
          <w:b/>
          <w:i/>
          <w:sz w:val="26"/>
          <w:szCs w:val="26"/>
          <w:lang w:val="kk-KZ"/>
        </w:rPr>
        <w:t xml:space="preserve">Әлеуметтендіру принципі </w:t>
      </w:r>
      <w:r w:rsidRPr="003D6E3F">
        <w:rPr>
          <w:rFonts w:ascii="Times New Roman" w:hAnsi="Times New Roman" w:cs="Times New Roman"/>
          <w:sz w:val="26"/>
          <w:szCs w:val="26"/>
          <w:lang w:val="kk-KZ"/>
        </w:rPr>
        <w:t>мектептегі іс-әрекет ортасын және тұлғаның тиімді әлеуметтік бейімделуін, оның адамгершілік тұрақтылығы мен әлеуметтік белсенділігін көрсетуді қамтамасыз ететін қоғамдық қатынастарды ұйымдастыруды көздейді. Пәндік және рухани кеңістікті игерудің</w:t>
      </w:r>
      <w:r w:rsidR="002F24E6">
        <w:rPr>
          <w:rFonts w:ascii="Times New Roman" w:hAnsi="Times New Roman" w:cs="Times New Roman"/>
          <w:sz w:val="26"/>
          <w:szCs w:val="26"/>
          <w:lang w:val="kk-KZ"/>
        </w:rPr>
        <w:t xml:space="preserve"> </w:t>
      </w:r>
      <w:r w:rsidRPr="003D6E3F">
        <w:rPr>
          <w:rFonts w:ascii="Times New Roman" w:hAnsi="Times New Roman" w:cs="Times New Roman"/>
          <w:sz w:val="26"/>
          <w:szCs w:val="26"/>
          <w:lang w:val="kk-KZ"/>
        </w:rPr>
        <w:t>" ашылу " белсенді-танымдық позициясына оқушының қойылуы.</w:t>
      </w: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b/>
          <w:i/>
          <w:sz w:val="26"/>
          <w:szCs w:val="26"/>
        </w:rPr>
        <w:t>Оқушы тұлғасының дамуын дараландыру принципі.</w:t>
      </w:r>
      <w:r w:rsidRPr="003D6E3F">
        <w:rPr>
          <w:rFonts w:ascii="Times New Roman" w:hAnsi="Times New Roman" w:cs="Times New Roman"/>
          <w:sz w:val="26"/>
          <w:szCs w:val="26"/>
        </w:rPr>
        <w:t xml:space="preserve"> </w:t>
      </w: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Білім беру сапасын арттыруға бағытталған жеке мүмкіндіктерді, жеке білім</w:t>
      </w:r>
      <w:r w:rsidR="002F24E6">
        <w:rPr>
          <w:rFonts w:ascii="Times New Roman" w:hAnsi="Times New Roman" w:cs="Times New Roman"/>
          <w:sz w:val="26"/>
          <w:szCs w:val="26"/>
          <w:lang w:val="kk-KZ"/>
        </w:rPr>
        <w:t xml:space="preserve"> </w:t>
      </w:r>
      <w:r w:rsidRPr="003D6E3F">
        <w:rPr>
          <w:rFonts w:ascii="Times New Roman" w:hAnsi="Times New Roman" w:cs="Times New Roman"/>
          <w:sz w:val="26"/>
          <w:szCs w:val="26"/>
          <w:lang w:val="kk-KZ"/>
        </w:rPr>
        <w:t>алушының қажеттіліктері мен қабілеттерін ескере отырып, білім беру бағдарламаларының шектелмеген нұсқасымен қамтамасыз етілген білім беру траекторияларының көптүрлілігі үшін жағдай жасау.</w:t>
      </w: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b/>
          <w:i/>
          <w:sz w:val="26"/>
          <w:szCs w:val="26"/>
          <w:lang w:val="kk-KZ"/>
        </w:rPr>
        <w:t>Ғылым және инновациялылық.</w:t>
      </w:r>
      <w:r w:rsidRPr="003D6E3F">
        <w:rPr>
          <w:rFonts w:ascii="Times New Roman" w:hAnsi="Times New Roman" w:cs="Times New Roman"/>
          <w:sz w:val="26"/>
          <w:szCs w:val="26"/>
          <w:lang w:val="kk-KZ"/>
        </w:rPr>
        <w:t xml:space="preserve"> </w:t>
      </w: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Жаңа ғылыми жетістіктерді пайдалануға үнемі ұмтылу, жаңа технологияларды, ғылыми білім мен ақпаратты қолдануға дайын болу. Инновациялық тәжірибені үздіксіз дамытуды және ілгерілетуді қамтамасыз ету.</w:t>
      </w:r>
      <w:r w:rsidRPr="003D6E3F">
        <w:rPr>
          <w:rFonts w:ascii="Times New Roman" w:hAnsi="Times New Roman" w:cs="Times New Roman"/>
          <w:b/>
          <w:i/>
          <w:sz w:val="26"/>
          <w:szCs w:val="26"/>
          <w:lang w:val="kk-KZ"/>
        </w:rPr>
        <w:t xml:space="preserve"> </w:t>
      </w: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b/>
          <w:i/>
          <w:sz w:val="26"/>
          <w:szCs w:val="26"/>
          <w:lang w:val="kk-KZ"/>
        </w:rPr>
        <w:t xml:space="preserve">Мұғалімнің үздіксіз тұлғалық-кәсіби даму принципі. </w:t>
      </w:r>
    </w:p>
    <w:p w:rsidR="003D6E3F" w:rsidRPr="003D6E3F" w:rsidRDefault="003D6E3F" w:rsidP="003D6E3F">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Әрбір педагогтың кәсіби шеберлігіне қол жеткізудегі ішкі резервтерді ашу мен іске асыруды, шығармашылық әлеуетті көрсету үшін жағдай жаса</w:t>
      </w:r>
      <w:r w:rsidR="002F24E6">
        <w:rPr>
          <w:rFonts w:ascii="Times New Roman" w:hAnsi="Times New Roman" w:cs="Times New Roman"/>
          <w:sz w:val="26"/>
          <w:szCs w:val="26"/>
          <w:lang w:val="kk-KZ"/>
        </w:rPr>
        <w:t>уды, әрбір мұғалімнің өзін-өзі ү</w:t>
      </w:r>
      <w:r w:rsidRPr="003D6E3F">
        <w:rPr>
          <w:rFonts w:ascii="Times New Roman" w:hAnsi="Times New Roman" w:cs="Times New Roman"/>
          <w:sz w:val="26"/>
          <w:szCs w:val="26"/>
          <w:lang w:val="kk-KZ"/>
        </w:rPr>
        <w:t>здік жеке қасиеттері мен таланттарын жүзеге асыруды болжайды.</w:t>
      </w:r>
    </w:p>
    <w:p w:rsidR="003D6E3F" w:rsidRPr="003D6E3F" w:rsidRDefault="003D6E3F" w:rsidP="003D6E3F">
      <w:pPr>
        <w:jc w:val="both"/>
        <w:rPr>
          <w:rFonts w:ascii="Times New Roman" w:hAnsi="Times New Roman" w:cs="Times New Roman"/>
          <w:sz w:val="16"/>
          <w:szCs w:val="16"/>
          <w:lang w:val="kk-KZ"/>
        </w:rPr>
      </w:pPr>
      <w:r w:rsidRPr="003D6E3F">
        <w:rPr>
          <w:rFonts w:ascii="Times New Roman" w:hAnsi="Times New Roman" w:cs="Times New Roman"/>
          <w:b/>
          <w:i/>
          <w:sz w:val="26"/>
          <w:szCs w:val="26"/>
          <w:lang w:val="kk-KZ"/>
        </w:rPr>
        <w:t xml:space="preserve">Транспаренттілік. </w:t>
      </w:r>
      <w:r w:rsidRPr="003D6E3F">
        <w:rPr>
          <w:rFonts w:ascii="Times New Roman" w:hAnsi="Times New Roman" w:cs="Times New Roman"/>
          <w:sz w:val="26"/>
          <w:szCs w:val="26"/>
          <w:lang w:val="kk-KZ"/>
        </w:rPr>
        <w:t>Педагогикалық қоғамдастықтың, жұртшылықтың, ата-аналардың білім беру ұйымының қызметі туралы ақпаратқа толық ашықтығы мен қол жетімділігін, құрылымдық бірлік пен барлық жүйенің ашықтығын қамтамасыз ету</w:t>
      </w:r>
    </w:p>
    <w:p w:rsidR="003D6E3F" w:rsidRPr="003D6E3F" w:rsidRDefault="003D6E3F" w:rsidP="003D6E3F">
      <w:pPr>
        <w:jc w:val="both"/>
        <w:rPr>
          <w:rFonts w:ascii="Times New Roman" w:hAnsi="Times New Roman" w:cs="Times New Roman"/>
          <w:sz w:val="16"/>
          <w:szCs w:val="16"/>
          <w:lang w:val="kk-KZ"/>
        </w:rPr>
      </w:pPr>
    </w:p>
    <w:p w:rsidR="00C42DF2" w:rsidRDefault="00C42DF2" w:rsidP="003D6E3F">
      <w:pPr>
        <w:jc w:val="center"/>
        <w:rPr>
          <w:rFonts w:ascii="Times New Roman" w:hAnsi="Times New Roman" w:cs="Times New Roman"/>
          <w:b/>
          <w:sz w:val="26"/>
          <w:szCs w:val="26"/>
          <w:lang w:val="kk-KZ"/>
        </w:rPr>
      </w:pPr>
    </w:p>
    <w:p w:rsidR="00C42DF2" w:rsidRDefault="00C42DF2" w:rsidP="003D6E3F">
      <w:pPr>
        <w:jc w:val="center"/>
        <w:rPr>
          <w:rFonts w:ascii="Times New Roman" w:hAnsi="Times New Roman" w:cs="Times New Roman"/>
          <w:b/>
          <w:sz w:val="26"/>
          <w:szCs w:val="26"/>
          <w:lang w:val="kk-KZ"/>
        </w:rPr>
      </w:pPr>
    </w:p>
    <w:p w:rsidR="003D6E3F" w:rsidRPr="003D6E3F" w:rsidRDefault="003D6E3F" w:rsidP="003D6E3F">
      <w:pPr>
        <w:jc w:val="center"/>
        <w:rPr>
          <w:rFonts w:ascii="Times New Roman" w:hAnsi="Times New Roman" w:cs="Times New Roman"/>
          <w:b/>
          <w:sz w:val="16"/>
          <w:szCs w:val="16"/>
          <w:lang w:val="kk-KZ"/>
        </w:rPr>
      </w:pPr>
      <w:r w:rsidRPr="003D6E3F">
        <w:rPr>
          <w:rFonts w:ascii="Times New Roman" w:hAnsi="Times New Roman" w:cs="Times New Roman"/>
          <w:b/>
          <w:sz w:val="26"/>
          <w:szCs w:val="26"/>
          <w:lang w:val="kk-KZ"/>
        </w:rPr>
        <w:lastRenderedPageBreak/>
        <w:t xml:space="preserve">Болашақ мектебінің үлгісі - тәрбие мектебі </w:t>
      </w:r>
    </w:p>
    <w:p w:rsidR="003D6E3F" w:rsidRPr="003D6E3F" w:rsidRDefault="003D6E3F" w:rsidP="00F96C37">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Миссияға сүйене отырып, мектеп қазақстандық және әлемдік қоғамдастық азаматын қалыптастыру үшін қолайлы жағдай жасайды.</w:t>
      </w:r>
    </w:p>
    <w:p w:rsidR="003D6E3F" w:rsidRPr="003D6E3F" w:rsidRDefault="003D6E3F" w:rsidP="00F96C37">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Тиімді оқу моделін жасайды, оның мақсаты — түлектердің функционалдық сауаттылығын арттыру</w:t>
      </w:r>
    </w:p>
    <w:p w:rsidR="003D6E3F" w:rsidRPr="003D6E3F" w:rsidRDefault="003D6E3F" w:rsidP="00F96C37">
      <w:pPr>
        <w:jc w:val="both"/>
        <w:rPr>
          <w:rFonts w:ascii="Times New Roman" w:hAnsi="Times New Roman" w:cs="Times New Roman"/>
          <w:sz w:val="26"/>
          <w:szCs w:val="26"/>
          <w:lang w:val="kk-KZ"/>
        </w:rPr>
      </w:pPr>
      <w:r w:rsidRPr="003D6E3F">
        <w:rPr>
          <w:rFonts w:ascii="Times New Roman" w:hAnsi="Times New Roman" w:cs="Times New Roman"/>
          <w:b/>
          <w:i/>
          <w:sz w:val="26"/>
          <w:szCs w:val="26"/>
          <w:lang w:val="kk-KZ"/>
        </w:rPr>
        <w:t>Негізгі концепция -</w:t>
      </w:r>
      <w:r w:rsidRPr="003D6E3F">
        <w:rPr>
          <w:rFonts w:ascii="Times New Roman" w:hAnsi="Times New Roman" w:cs="Times New Roman"/>
          <w:sz w:val="26"/>
          <w:szCs w:val="26"/>
          <w:lang w:val="kk-KZ"/>
        </w:rPr>
        <w:t xml:space="preserve"> уақыттың сын-қатерлеріне, өмірдің жаңа болмыстарына икемді жауап беретін тірі организм жатыр, бірақ сонымен қатар, мектептің тәрбие кеңістігінің және білім беру процесінің қалыптасу және біртұтас даму шарттарын нақты анықтауға мүмкіндік береді.</w:t>
      </w:r>
    </w:p>
    <w:p w:rsidR="003D6E3F" w:rsidRPr="003D6E3F" w:rsidRDefault="003D6E3F" w:rsidP="00F96C37">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Тәрбие негізі өскелең ұрпақты Қазақстан Республикасының көпұлтты халқының рухани-адамгершілік дәстүрлеріне, негізгі ұлттық құндылықтарына жүйелі түрде тарту арқылы құрылады. Негіздердің бірі-өзге мәдениетке құрмет көрсету рухында тәрбиелеу,қарым-қатынас, сенім, бейбітшілік. </w:t>
      </w:r>
    </w:p>
    <w:p w:rsidR="003D6E3F" w:rsidRPr="003D6E3F" w:rsidRDefault="003D6E3F" w:rsidP="00F96C37">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Тәрбиелеудің жеке тұлғаға бағытталған моделі барлық білім алушыларды әлеуметтендіру үрдістеріне белсенді тартуды, өзін-өзі басқарудың қолжетімді нысандарын дамытуды, көшбасшылық пен өзін-өзі көрсетуге ұмтылысты психологиялық-педагогикалық қолдауды көздейді.</w:t>
      </w:r>
    </w:p>
    <w:p w:rsidR="003D6E3F" w:rsidRPr="003D6E3F" w:rsidRDefault="003D6E3F" w:rsidP="00F96C37">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w:t>
      </w:r>
      <w:r w:rsidRPr="003D6E3F">
        <w:rPr>
          <w:rFonts w:ascii="Times New Roman" w:hAnsi="Times New Roman" w:cs="Times New Roman"/>
          <w:b/>
          <w:sz w:val="26"/>
          <w:szCs w:val="26"/>
          <w:lang w:val="kk-KZ"/>
        </w:rPr>
        <w:t xml:space="preserve">Тұжырымдаманың негізгі бағыты </w:t>
      </w:r>
      <w:r w:rsidRPr="003D6E3F">
        <w:rPr>
          <w:rFonts w:ascii="Times New Roman" w:hAnsi="Times New Roman" w:cs="Times New Roman"/>
          <w:sz w:val="26"/>
          <w:szCs w:val="26"/>
          <w:lang w:val="kk-KZ"/>
        </w:rPr>
        <w:t xml:space="preserve">- рухани-адамгершілік құндылықтарды игеру, оның ішінде "Рухани жаңғыру" бағдарламасы шеңберінде, салауатты және қауіпсіз өмір салтының мінез-құлықтық стереотиптерін қалыптастыру, сапалы білім алу, еңбек этикасын игеру және өзекті тұлғалық бағдарлар жүйесінде аса маңызды мәдени құндылықтар ретінде кәсіби шеберлікке қол жеткізу. </w:t>
      </w:r>
    </w:p>
    <w:p w:rsidR="003D6E3F" w:rsidRDefault="003D6E3F" w:rsidP="00F96C37">
      <w:pPr>
        <w:jc w:val="both"/>
        <w:rPr>
          <w:rFonts w:ascii="Times New Roman" w:hAnsi="Times New Roman" w:cs="Times New Roman"/>
          <w:sz w:val="26"/>
          <w:szCs w:val="26"/>
          <w:lang w:val="kk-KZ"/>
        </w:rPr>
      </w:pPr>
      <w:r w:rsidRPr="003D6E3F">
        <w:rPr>
          <w:rFonts w:ascii="Times New Roman" w:hAnsi="Times New Roman" w:cs="Times New Roman"/>
          <w:sz w:val="26"/>
          <w:szCs w:val="26"/>
          <w:lang w:val="kk-KZ"/>
        </w:rPr>
        <w:t>Мектепте оқушы тұлғасын барынша есепке алу үшін тәрбие үрдісін психологиялық-педагогикалық сүйемелдеу саласында бірыңғай тәсілдер, білімалушылардың өзін-өзі билеуіне ықпал ету және жеке ұстанымды қалыптастыруға ықпал етудің тиімді әдістерін құру құрылған.</w:t>
      </w:r>
    </w:p>
    <w:p w:rsidR="003D6E3F" w:rsidRDefault="003D6E3F" w:rsidP="003D6E3F">
      <w:pPr>
        <w:pStyle w:val="a5"/>
        <w:jc w:val="center"/>
        <w:rPr>
          <w:rFonts w:ascii="Times New Roman" w:hAnsi="Times New Roman" w:cs="Times New Roman"/>
          <w:b/>
          <w:sz w:val="26"/>
          <w:szCs w:val="26"/>
          <w:lang w:val="kk-KZ"/>
        </w:rPr>
      </w:pPr>
      <w:r w:rsidRPr="003D6E3F">
        <w:rPr>
          <w:rFonts w:ascii="Times New Roman" w:hAnsi="Times New Roman" w:cs="Times New Roman"/>
          <w:b/>
          <w:sz w:val="26"/>
          <w:szCs w:val="26"/>
          <w:lang w:val="kk-KZ"/>
        </w:rPr>
        <w:t>Мектеп педагогының моделі</w:t>
      </w:r>
    </w:p>
    <w:p w:rsidR="00C81AA8" w:rsidRPr="003D6E3F" w:rsidRDefault="00C81AA8" w:rsidP="003D6E3F">
      <w:pPr>
        <w:pStyle w:val="a5"/>
        <w:jc w:val="center"/>
        <w:rPr>
          <w:rFonts w:ascii="Times New Roman" w:hAnsi="Times New Roman" w:cs="Times New Roman"/>
          <w:b/>
          <w:sz w:val="26"/>
          <w:szCs w:val="26"/>
          <w:lang w:val="kk-KZ"/>
        </w:rPr>
      </w:pPr>
    </w:p>
    <w:p w:rsidR="003D6E3F" w:rsidRP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b/>
          <w:sz w:val="26"/>
          <w:szCs w:val="26"/>
          <w:lang w:val="kk-KZ"/>
        </w:rPr>
        <w:t xml:space="preserve">Кәсіби  құзыреттілік : </w:t>
      </w:r>
    </w:p>
    <w:p w:rsidR="003D6E3F" w:rsidRPr="003D6E3F" w:rsidRDefault="003D6E3F" w:rsidP="003D6E3F">
      <w:pPr>
        <w:pStyle w:val="a5"/>
        <w:numPr>
          <w:ilvl w:val="0"/>
          <w:numId w:val="33"/>
        </w:numPr>
        <w:rPr>
          <w:rFonts w:ascii="Times New Roman" w:hAnsi="Times New Roman" w:cs="Times New Roman"/>
          <w:sz w:val="26"/>
          <w:szCs w:val="26"/>
          <w:lang w:val="kk-KZ"/>
        </w:rPr>
      </w:pPr>
      <w:r w:rsidRPr="003D6E3F">
        <w:rPr>
          <w:rFonts w:ascii="Times New Roman" w:hAnsi="Times New Roman" w:cs="Times New Roman"/>
          <w:sz w:val="26"/>
          <w:szCs w:val="26"/>
          <w:lang w:val="kk-KZ"/>
        </w:rPr>
        <w:t>білім алушылардың білім алуына бағытталған педагогикалық үдерісті жобалау және іске асыру үшін жүйеленген теориялық және практикалық білімді пайдаланады;</w:t>
      </w:r>
    </w:p>
    <w:p w:rsidR="003D6E3F" w:rsidRPr="003D6E3F" w:rsidRDefault="003D6E3F" w:rsidP="003D6E3F">
      <w:pPr>
        <w:pStyle w:val="a5"/>
        <w:numPr>
          <w:ilvl w:val="0"/>
          <w:numId w:val="33"/>
        </w:numPr>
        <w:rPr>
          <w:rFonts w:ascii="Times New Roman" w:hAnsi="Times New Roman" w:cs="Times New Roman"/>
          <w:sz w:val="26"/>
          <w:szCs w:val="26"/>
          <w:lang w:val="kk-KZ"/>
        </w:rPr>
      </w:pPr>
      <w:r w:rsidRPr="003D6E3F">
        <w:rPr>
          <w:rFonts w:ascii="Times New Roman" w:hAnsi="Times New Roman" w:cs="Times New Roman"/>
          <w:sz w:val="26"/>
          <w:szCs w:val="26"/>
          <w:lang w:val="kk-KZ"/>
        </w:rPr>
        <w:t>заманауи тапсырмаларды шешуге бағытталған педагогикалық процесті жобалайды;</w:t>
      </w:r>
    </w:p>
    <w:p w:rsidR="003D6E3F" w:rsidRPr="003D6E3F" w:rsidRDefault="003D6E3F" w:rsidP="003D6E3F">
      <w:pPr>
        <w:pStyle w:val="a5"/>
        <w:numPr>
          <w:ilvl w:val="0"/>
          <w:numId w:val="33"/>
        </w:numPr>
        <w:rPr>
          <w:rFonts w:ascii="Times New Roman" w:hAnsi="Times New Roman" w:cs="Times New Roman"/>
          <w:sz w:val="26"/>
          <w:szCs w:val="26"/>
          <w:lang w:val="kk-KZ"/>
        </w:rPr>
      </w:pPr>
      <w:r w:rsidRPr="003D6E3F">
        <w:rPr>
          <w:rFonts w:ascii="Times New Roman" w:hAnsi="Times New Roman" w:cs="Times New Roman"/>
          <w:sz w:val="26"/>
          <w:szCs w:val="26"/>
          <w:lang w:val="kk-KZ"/>
        </w:rPr>
        <w:t>әр түрлі әдістерді, формаларды, технологияларды пайдалана отырып, білім беру және оқу бағдарламаларын жүзеге асырады;</w:t>
      </w:r>
    </w:p>
    <w:p w:rsidR="003D6E3F" w:rsidRPr="003D6E3F" w:rsidRDefault="003D6E3F" w:rsidP="003D6E3F">
      <w:pPr>
        <w:pStyle w:val="a5"/>
        <w:numPr>
          <w:ilvl w:val="0"/>
          <w:numId w:val="33"/>
        </w:numPr>
        <w:rPr>
          <w:rFonts w:ascii="Times New Roman" w:hAnsi="Times New Roman" w:cs="Times New Roman"/>
          <w:sz w:val="26"/>
          <w:szCs w:val="26"/>
          <w:lang w:val="kk-KZ"/>
        </w:rPr>
      </w:pPr>
      <w:r w:rsidRPr="003D6E3F">
        <w:rPr>
          <w:rFonts w:ascii="Times New Roman" w:hAnsi="Times New Roman" w:cs="Times New Roman"/>
          <w:sz w:val="26"/>
          <w:szCs w:val="26"/>
          <w:lang w:val="kk-KZ"/>
        </w:rPr>
        <w:t>өзінің білім жетістіктері мен проблемаларын бағалайды, әрі қарай білім беру қажеттілігін анықтайды;</w:t>
      </w:r>
    </w:p>
    <w:p w:rsidR="003D6E3F" w:rsidRPr="003D6E3F" w:rsidRDefault="003D6E3F" w:rsidP="003D6E3F">
      <w:pPr>
        <w:pStyle w:val="a5"/>
        <w:numPr>
          <w:ilvl w:val="0"/>
          <w:numId w:val="33"/>
        </w:numPr>
        <w:rPr>
          <w:rFonts w:ascii="Times New Roman" w:hAnsi="Times New Roman" w:cs="Times New Roman"/>
          <w:sz w:val="26"/>
          <w:szCs w:val="26"/>
          <w:lang w:val="kk-KZ"/>
        </w:rPr>
      </w:pPr>
      <w:r w:rsidRPr="003D6E3F">
        <w:rPr>
          <w:rFonts w:ascii="Times New Roman" w:hAnsi="Times New Roman" w:cs="Times New Roman"/>
          <w:sz w:val="26"/>
          <w:szCs w:val="26"/>
          <w:lang w:val="kk-KZ"/>
        </w:rPr>
        <w:t>қалалық, облыстық және республикалық семинарларға, конференцияларға, конкурстарға және т. б. белсенді қатысады.;</w:t>
      </w:r>
    </w:p>
    <w:p w:rsidR="003D6E3F" w:rsidRPr="003D6E3F" w:rsidRDefault="003D6E3F" w:rsidP="003D6E3F">
      <w:pPr>
        <w:pStyle w:val="a5"/>
        <w:numPr>
          <w:ilvl w:val="0"/>
          <w:numId w:val="33"/>
        </w:numPr>
        <w:rPr>
          <w:rFonts w:ascii="Times New Roman" w:hAnsi="Times New Roman" w:cs="Times New Roman"/>
          <w:sz w:val="26"/>
          <w:szCs w:val="26"/>
          <w:lang w:val="kk-KZ"/>
        </w:rPr>
      </w:pPr>
      <w:r w:rsidRPr="003D6E3F">
        <w:rPr>
          <w:rFonts w:ascii="Times New Roman" w:hAnsi="Times New Roman" w:cs="Times New Roman"/>
          <w:sz w:val="26"/>
          <w:szCs w:val="26"/>
          <w:lang w:val="kk-KZ"/>
        </w:rPr>
        <w:t>құзыретті мінез-құлықты көрсетеді-нәтижеге, білім алуға, кооперация мен диалогқа деген қабілетке өз жауапкершіліктерін көрсетеді</w:t>
      </w:r>
    </w:p>
    <w:p w:rsidR="003D6E3F" w:rsidRDefault="003D6E3F" w:rsidP="003D6E3F">
      <w:pPr>
        <w:pStyle w:val="a5"/>
        <w:numPr>
          <w:ilvl w:val="0"/>
          <w:numId w:val="33"/>
        </w:numPr>
        <w:rPr>
          <w:rFonts w:ascii="Times New Roman" w:hAnsi="Times New Roman" w:cs="Times New Roman"/>
          <w:sz w:val="26"/>
          <w:szCs w:val="26"/>
          <w:lang w:val="kk-KZ"/>
        </w:rPr>
      </w:pPr>
      <w:r w:rsidRPr="003D6E3F">
        <w:rPr>
          <w:rFonts w:ascii="Times New Roman" w:hAnsi="Times New Roman" w:cs="Times New Roman"/>
          <w:sz w:val="26"/>
          <w:szCs w:val="26"/>
          <w:lang w:val="kk-KZ"/>
        </w:rPr>
        <w:t>өз затымен әуестенуді көрсетеді.</w:t>
      </w:r>
    </w:p>
    <w:p w:rsidR="00C81AA8" w:rsidRPr="003D6E3F" w:rsidRDefault="00C81AA8" w:rsidP="00C81AA8">
      <w:pPr>
        <w:pStyle w:val="a5"/>
        <w:ind w:left="720"/>
        <w:rPr>
          <w:rFonts w:ascii="Times New Roman" w:hAnsi="Times New Roman" w:cs="Times New Roman"/>
          <w:sz w:val="26"/>
          <w:szCs w:val="26"/>
          <w:lang w:val="kk-KZ"/>
        </w:rPr>
      </w:pPr>
    </w:p>
    <w:p w:rsidR="00C42DF2" w:rsidRDefault="00C42DF2" w:rsidP="003D6E3F">
      <w:pPr>
        <w:pStyle w:val="a5"/>
        <w:rPr>
          <w:rFonts w:ascii="Times New Roman" w:hAnsi="Times New Roman" w:cs="Times New Roman"/>
          <w:b/>
          <w:sz w:val="26"/>
          <w:szCs w:val="26"/>
          <w:lang w:val="kk-KZ"/>
        </w:rPr>
      </w:pPr>
    </w:p>
    <w:p w:rsidR="00880A1F" w:rsidRDefault="00880A1F" w:rsidP="003D6E3F">
      <w:pPr>
        <w:pStyle w:val="a5"/>
        <w:rPr>
          <w:rFonts w:ascii="Times New Roman" w:hAnsi="Times New Roman" w:cs="Times New Roman"/>
          <w:b/>
          <w:sz w:val="26"/>
          <w:szCs w:val="26"/>
          <w:lang w:val="kk-KZ"/>
        </w:rPr>
      </w:pPr>
    </w:p>
    <w:p w:rsidR="003D6E3F" w:rsidRP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b/>
          <w:sz w:val="26"/>
          <w:szCs w:val="26"/>
          <w:lang w:val="kk-KZ"/>
        </w:rPr>
        <w:lastRenderedPageBreak/>
        <w:t>әлеуметтік құзыреттілік:</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-қазіргі әлеуметтік-мәдени жағдайда бағдарланады;</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 оқушыларға тілектестік және қызығушылық танытады;</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 оқушылар мен әріптестерден сындарлы сын қабылдауға дайын; </w:t>
      </w:r>
    </w:p>
    <w:p w:rsidR="00C81AA8"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 әлеуметтік жағдайға және қоршаған ортаға өз көзқарасы бар.</w:t>
      </w:r>
    </w:p>
    <w:p w:rsidR="003D6E3F" w:rsidRP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b/>
          <w:sz w:val="26"/>
          <w:szCs w:val="26"/>
          <w:lang w:val="kk-KZ"/>
        </w:rPr>
        <w:t>коммуникативтік құзыреттілік:</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b/>
          <w:sz w:val="26"/>
          <w:szCs w:val="26"/>
          <w:lang w:val="kk-KZ"/>
        </w:rPr>
        <w:t xml:space="preserve"> -</w:t>
      </w:r>
      <w:r w:rsidRPr="003D6E3F">
        <w:rPr>
          <w:rFonts w:ascii="Times New Roman" w:hAnsi="Times New Roman" w:cs="Times New Roman"/>
          <w:sz w:val="26"/>
          <w:szCs w:val="26"/>
          <w:lang w:val="kk-KZ"/>
        </w:rPr>
        <w:t xml:space="preserve"> педагогикалық үрдістің әр түрлі субъектілерімен шексіз қарым-қатынас жасайды; </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қарым-қатынастың түрлі үлгілерін көрсетеді;</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 білім алушылардың ынтымақтастығын ұйымдастырады;</w:t>
      </w:r>
    </w:p>
    <w:p w:rsidR="00C81AA8"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 анық, түсінікті, икемді тілді бейнелі өрнектермен қолданады.</w:t>
      </w:r>
    </w:p>
    <w:p w:rsidR="003D6E3F" w:rsidRP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b/>
          <w:sz w:val="26"/>
          <w:szCs w:val="26"/>
          <w:lang w:val="kk-KZ"/>
        </w:rPr>
        <w:t xml:space="preserve">ақпараттық құзыреттілік: </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ақпаратты әр түрлі көзқараспен талдайды,  ең негізгісін  құрылымдайды, бағалайды, басқа түрде қол жетімді түрде ұсынады; </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педагогикалық үдерісте ақпараттық технологиялардың мүмкіндіктерін қолданады.</w:t>
      </w:r>
    </w:p>
    <w:p w:rsid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b/>
          <w:sz w:val="26"/>
          <w:szCs w:val="26"/>
          <w:lang w:val="kk-KZ"/>
        </w:rPr>
        <w:t xml:space="preserve"> </w:t>
      </w:r>
    </w:p>
    <w:p w:rsidR="00C81AA8" w:rsidRPr="003D6E3F" w:rsidRDefault="00C81AA8" w:rsidP="003D6E3F">
      <w:pPr>
        <w:pStyle w:val="a5"/>
        <w:rPr>
          <w:rFonts w:ascii="Times New Roman" w:hAnsi="Times New Roman" w:cs="Times New Roman"/>
          <w:sz w:val="26"/>
          <w:szCs w:val="26"/>
          <w:lang w:val="kk-KZ"/>
        </w:rPr>
      </w:pPr>
    </w:p>
    <w:p w:rsidR="003D6E3F" w:rsidRPr="003D6E3F" w:rsidRDefault="003D6E3F" w:rsidP="003D6E3F">
      <w:pPr>
        <w:pStyle w:val="a5"/>
        <w:jc w:val="center"/>
        <w:rPr>
          <w:rFonts w:ascii="Times New Roman" w:hAnsi="Times New Roman" w:cs="Times New Roman"/>
          <w:b/>
          <w:sz w:val="26"/>
          <w:szCs w:val="26"/>
          <w:lang w:val="kk-KZ"/>
        </w:rPr>
      </w:pPr>
      <w:r w:rsidRPr="003D6E3F">
        <w:rPr>
          <w:rFonts w:ascii="Times New Roman" w:hAnsi="Times New Roman" w:cs="Times New Roman"/>
          <w:b/>
          <w:sz w:val="26"/>
          <w:szCs w:val="26"/>
          <w:lang w:val="kk-KZ"/>
        </w:rPr>
        <w:t>Бастауыш мектептің І сатысының түлегінің моделі:</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b/>
          <w:sz w:val="26"/>
          <w:szCs w:val="26"/>
          <w:lang w:val="kk-KZ"/>
        </w:rPr>
        <w:t xml:space="preserve"> </w:t>
      </w:r>
    </w:p>
    <w:p w:rsidR="00C81AA8" w:rsidRP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b/>
          <w:sz w:val="26"/>
          <w:szCs w:val="26"/>
          <w:lang w:val="kk-KZ"/>
        </w:rPr>
        <w:t>Әлеуметтік құзыреттілігі:</w:t>
      </w:r>
    </w:p>
    <w:p w:rsidR="003D6E3F" w:rsidRPr="003D6E3F" w:rsidRDefault="003D6E3F" w:rsidP="003D6E3F">
      <w:pPr>
        <w:pStyle w:val="a5"/>
        <w:numPr>
          <w:ilvl w:val="0"/>
          <w:numId w:val="34"/>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Оқушылардың "отбасы", "мектеп", "патриот", "азамат", "мұғалім", "Отан", "табиғат", "құрдастарымен достық", "үлкенге құрмет" сияқты құндылықтарды қабылдауы мен түсінуі; </w:t>
      </w:r>
    </w:p>
    <w:p w:rsidR="003D6E3F" w:rsidRPr="003D6E3F" w:rsidRDefault="003D6E3F" w:rsidP="003D6E3F">
      <w:pPr>
        <w:pStyle w:val="a5"/>
        <w:numPr>
          <w:ilvl w:val="0"/>
          <w:numId w:val="34"/>
        </w:numPr>
        <w:rPr>
          <w:rFonts w:ascii="Times New Roman" w:hAnsi="Times New Roman" w:cs="Times New Roman"/>
          <w:sz w:val="26"/>
          <w:szCs w:val="26"/>
          <w:lang w:val="kk-KZ"/>
        </w:rPr>
      </w:pPr>
      <w:r w:rsidRPr="003D6E3F">
        <w:rPr>
          <w:rFonts w:ascii="Times New Roman" w:hAnsi="Times New Roman" w:cs="Times New Roman"/>
          <w:sz w:val="26"/>
          <w:szCs w:val="26"/>
          <w:lang w:val="kk-KZ"/>
        </w:rPr>
        <w:t>Азаматтық белсенділік бастауыш сынып оқушыларына  қол   жетімді болуы;</w:t>
      </w:r>
    </w:p>
    <w:p w:rsidR="003D6E3F" w:rsidRPr="003D6E3F" w:rsidRDefault="003D6E3F" w:rsidP="003D6E3F">
      <w:pPr>
        <w:pStyle w:val="a5"/>
        <w:numPr>
          <w:ilvl w:val="0"/>
          <w:numId w:val="34"/>
        </w:numPr>
        <w:rPr>
          <w:rFonts w:ascii="Times New Roman" w:hAnsi="Times New Roman" w:cs="Times New Roman"/>
          <w:sz w:val="26"/>
          <w:szCs w:val="26"/>
          <w:lang w:val="kk-KZ"/>
        </w:rPr>
      </w:pPr>
      <w:r w:rsidRPr="003D6E3F">
        <w:rPr>
          <w:rFonts w:ascii="Times New Roman" w:hAnsi="Times New Roman" w:cs="Times New Roman"/>
          <w:sz w:val="26"/>
          <w:szCs w:val="26"/>
          <w:lang w:val="kk-KZ"/>
        </w:rPr>
        <w:t>оқушылар үшін ережелерді орындау, адамдардың жақсы және жаман қылықтарын ажырата білу, сыныптастардың әрекеттері мен мінез-құлқын дұрыс бағалау, мектеп пен қоғамдық орындарда тәртіп пен тәртіпті сақтау қажеттілігі;</w:t>
      </w:r>
    </w:p>
    <w:p w:rsidR="003D6E3F" w:rsidRPr="003D6E3F" w:rsidRDefault="003D6E3F" w:rsidP="003D6E3F">
      <w:pPr>
        <w:pStyle w:val="a5"/>
        <w:numPr>
          <w:ilvl w:val="0"/>
          <w:numId w:val="34"/>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қоғамдық пайдалы істерді дайындау мен өткізуге қатысу тәжірибесі, сыныпта және мектепте тіршілік әрекетін ұйымдастыру процесінде тапсырмалар мен тапсырмаларды жеке және ұжымдық таңдауды жүзеге асыру; </w:t>
      </w:r>
    </w:p>
    <w:p w:rsidR="003D6E3F" w:rsidRPr="00C42DF2" w:rsidRDefault="003D6E3F" w:rsidP="00C42DF2">
      <w:pPr>
        <w:pStyle w:val="a5"/>
        <w:numPr>
          <w:ilvl w:val="0"/>
          <w:numId w:val="34"/>
        </w:numPr>
        <w:rPr>
          <w:rFonts w:ascii="Times New Roman" w:hAnsi="Times New Roman" w:cs="Times New Roman"/>
          <w:sz w:val="26"/>
          <w:szCs w:val="26"/>
          <w:lang w:val="kk-KZ"/>
        </w:rPr>
      </w:pPr>
      <w:r w:rsidRPr="003D6E3F">
        <w:rPr>
          <w:rFonts w:ascii="Times New Roman" w:hAnsi="Times New Roman" w:cs="Times New Roman"/>
          <w:sz w:val="26"/>
          <w:szCs w:val="26"/>
          <w:lang w:val="kk-KZ"/>
        </w:rPr>
        <w:t>дене шынықтыру және спортпен шұғылдануда күшті, жылдам, епті және шыңдалған болуға ұмтылу;</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b/>
          <w:sz w:val="26"/>
          <w:szCs w:val="26"/>
          <w:lang w:val="kk-KZ"/>
        </w:rPr>
        <w:t>оқу-танымдық құзыреттілігі:</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оқу сабақтарына тұрақты қызығушылық, оқу-жаттығуға қажеттілік,еркін саналы оқу, есеп, сауатты жазу дағдыларының қалыптасуы; </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rPr>
        <w:sym w:font="Symbol" w:char="002D"/>
      </w:r>
      <w:r w:rsidRPr="003D6E3F">
        <w:rPr>
          <w:rFonts w:ascii="Times New Roman" w:hAnsi="Times New Roman" w:cs="Times New Roman"/>
          <w:sz w:val="26"/>
          <w:szCs w:val="26"/>
          <w:lang w:val="kk-KZ"/>
        </w:rPr>
        <w:t xml:space="preserve"> оқу еңбектерінде белсенділік пен бақылау, танымға тұрақты қызығушылық, жоғары мектепте оқуға дайындығы;</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мотивация, мақсат қою, жоспарлау, бақылау әрекеті сияқты оқу іс-әрекетінің компоненттерінің қалыптасуы;</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w:t>
      </w:r>
      <w:r w:rsidRPr="003D6E3F">
        <w:rPr>
          <w:rFonts w:ascii="Times New Roman" w:hAnsi="Times New Roman" w:cs="Times New Roman"/>
          <w:sz w:val="26"/>
          <w:szCs w:val="26"/>
        </w:rPr>
        <w:sym w:font="Symbol" w:char="002D"/>
      </w:r>
      <w:r w:rsidRPr="003D6E3F">
        <w:rPr>
          <w:rFonts w:ascii="Times New Roman" w:hAnsi="Times New Roman" w:cs="Times New Roman"/>
          <w:sz w:val="26"/>
          <w:szCs w:val="26"/>
          <w:lang w:val="kk-KZ"/>
        </w:rPr>
        <w:t xml:space="preserve"> зерттеу қызметінің бастапқы дағдыларын қалыптастыруы;</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b/>
          <w:sz w:val="26"/>
          <w:szCs w:val="26"/>
        </w:rPr>
        <w:t>коммуникативтік құзыреттілік:</w:t>
      </w:r>
    </w:p>
    <w:p w:rsidR="003D6E3F" w:rsidRPr="003D6E3F" w:rsidRDefault="003D6E3F" w:rsidP="003D6E3F">
      <w:pPr>
        <w:pStyle w:val="a5"/>
        <w:numPr>
          <w:ilvl w:val="0"/>
          <w:numId w:val="35"/>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сөйлеу және тыңдау арқылы қарапайым коммуникативтік дағдылар мен дағдыны меңгеру; </w:t>
      </w:r>
    </w:p>
    <w:p w:rsidR="003D6E3F" w:rsidRPr="003D6E3F" w:rsidRDefault="003D6E3F" w:rsidP="003D6E3F">
      <w:pPr>
        <w:pStyle w:val="a5"/>
        <w:numPr>
          <w:ilvl w:val="0"/>
          <w:numId w:val="35"/>
        </w:numPr>
        <w:rPr>
          <w:rFonts w:ascii="Times New Roman" w:hAnsi="Times New Roman" w:cs="Times New Roman"/>
          <w:sz w:val="26"/>
          <w:szCs w:val="26"/>
          <w:lang w:val="kk-KZ"/>
        </w:rPr>
      </w:pPr>
      <w:r w:rsidRPr="003D6E3F">
        <w:rPr>
          <w:rFonts w:ascii="Times New Roman" w:hAnsi="Times New Roman" w:cs="Times New Roman"/>
          <w:sz w:val="26"/>
          <w:szCs w:val="26"/>
          <w:lang w:val="kk-KZ"/>
        </w:rPr>
        <w:t>сезу қабілеті арқылы басқа адамдарға, жануарларға, табиғатқа көңіл бөлу;</w:t>
      </w:r>
    </w:p>
    <w:p w:rsidR="003D6E3F" w:rsidRPr="003D6E3F" w:rsidRDefault="003D6E3F" w:rsidP="003D6E3F">
      <w:pPr>
        <w:pStyle w:val="a5"/>
        <w:numPr>
          <w:ilvl w:val="0"/>
          <w:numId w:val="36"/>
        </w:numPr>
        <w:rPr>
          <w:rFonts w:ascii="Times New Roman" w:hAnsi="Times New Roman" w:cs="Times New Roman"/>
          <w:sz w:val="26"/>
          <w:szCs w:val="26"/>
          <w:lang w:val="kk-KZ"/>
        </w:rPr>
      </w:pPr>
      <w:r w:rsidRPr="003D6E3F">
        <w:rPr>
          <w:rFonts w:ascii="Times New Roman" w:hAnsi="Times New Roman" w:cs="Times New Roman"/>
          <w:sz w:val="26"/>
          <w:szCs w:val="26"/>
          <w:lang w:val="kk-KZ"/>
        </w:rPr>
        <w:t>өзін-өзі реттеудің алғашқы дағдыларын қалыптастыру;</w:t>
      </w:r>
    </w:p>
    <w:p w:rsidR="003D6E3F" w:rsidRP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b/>
          <w:sz w:val="26"/>
          <w:szCs w:val="26"/>
          <w:lang w:val="kk-KZ"/>
        </w:rPr>
        <w:t>М</w:t>
      </w:r>
      <w:r w:rsidRPr="003D6E3F">
        <w:rPr>
          <w:rFonts w:ascii="Times New Roman" w:hAnsi="Times New Roman" w:cs="Times New Roman"/>
          <w:b/>
          <w:sz w:val="26"/>
          <w:szCs w:val="26"/>
        </w:rPr>
        <w:t>әселелерді шешу құзыреті:</w:t>
      </w:r>
    </w:p>
    <w:p w:rsidR="003D6E3F" w:rsidRPr="003D6E3F" w:rsidRDefault="003D6E3F" w:rsidP="003D6E3F">
      <w:pPr>
        <w:pStyle w:val="a5"/>
        <w:numPr>
          <w:ilvl w:val="0"/>
          <w:numId w:val="37"/>
        </w:numPr>
        <w:rPr>
          <w:rFonts w:ascii="Times New Roman" w:hAnsi="Times New Roman" w:cs="Times New Roman"/>
          <w:sz w:val="26"/>
          <w:szCs w:val="26"/>
          <w:lang w:val="kk-KZ"/>
        </w:rPr>
      </w:pPr>
      <w:r w:rsidRPr="003D6E3F">
        <w:rPr>
          <w:rFonts w:ascii="Times New Roman" w:hAnsi="Times New Roman" w:cs="Times New Roman"/>
          <w:sz w:val="26"/>
          <w:szCs w:val="26"/>
          <w:lang w:val="kk-KZ"/>
        </w:rPr>
        <w:t>мәселелерді шешудің негізгі тәсілдерін меңгеру;</w:t>
      </w:r>
    </w:p>
    <w:p w:rsidR="003D6E3F" w:rsidRPr="003D6E3F" w:rsidRDefault="003D6E3F" w:rsidP="003D6E3F">
      <w:pPr>
        <w:pStyle w:val="a5"/>
        <w:numPr>
          <w:ilvl w:val="0"/>
          <w:numId w:val="37"/>
        </w:numPr>
        <w:rPr>
          <w:rFonts w:ascii="Times New Roman" w:hAnsi="Times New Roman" w:cs="Times New Roman"/>
          <w:sz w:val="26"/>
          <w:szCs w:val="26"/>
          <w:lang w:val="kk-KZ"/>
        </w:rPr>
      </w:pPr>
      <w:r w:rsidRPr="003D6E3F">
        <w:rPr>
          <w:rFonts w:ascii="Times New Roman" w:hAnsi="Times New Roman" w:cs="Times New Roman"/>
          <w:sz w:val="26"/>
          <w:szCs w:val="26"/>
          <w:lang w:val="kk-KZ"/>
        </w:rPr>
        <w:t>жан-жақты қызығушылықтары мен шығармашылық қызметіне қатысты оқушылардың жас ерекшеліктеріне сай интеллектуалдық, ығармашылық мүмкіндіктерінің қалыптасуы;</w:t>
      </w:r>
    </w:p>
    <w:p w:rsidR="003D6E3F" w:rsidRPr="003D6E3F" w:rsidRDefault="003D6E3F" w:rsidP="00C42DF2">
      <w:pPr>
        <w:pStyle w:val="a5"/>
        <w:ind w:left="720"/>
        <w:rPr>
          <w:rFonts w:ascii="Times New Roman" w:hAnsi="Times New Roman" w:cs="Times New Roman"/>
          <w:sz w:val="26"/>
          <w:szCs w:val="26"/>
          <w:lang w:val="kk-KZ"/>
        </w:rPr>
      </w:pPr>
    </w:p>
    <w:p w:rsidR="00880A1F" w:rsidRDefault="00880A1F" w:rsidP="003D6E3F">
      <w:pPr>
        <w:jc w:val="center"/>
        <w:rPr>
          <w:rFonts w:ascii="Times New Roman" w:hAnsi="Times New Roman" w:cs="Times New Roman"/>
          <w:b/>
          <w:sz w:val="26"/>
          <w:szCs w:val="26"/>
          <w:lang w:val="kk-KZ"/>
        </w:rPr>
      </w:pPr>
    </w:p>
    <w:p w:rsidR="003D6E3F" w:rsidRPr="003D6E3F" w:rsidRDefault="003D6E3F" w:rsidP="003D6E3F">
      <w:pPr>
        <w:jc w:val="center"/>
        <w:rPr>
          <w:rFonts w:ascii="Times New Roman" w:hAnsi="Times New Roman" w:cs="Times New Roman"/>
          <w:b/>
          <w:sz w:val="26"/>
          <w:szCs w:val="26"/>
          <w:lang w:val="kk-KZ"/>
        </w:rPr>
      </w:pPr>
      <w:r w:rsidRPr="003D6E3F">
        <w:rPr>
          <w:rFonts w:ascii="Times New Roman" w:hAnsi="Times New Roman" w:cs="Times New Roman"/>
          <w:b/>
          <w:sz w:val="26"/>
          <w:szCs w:val="26"/>
          <w:lang w:val="kk-KZ"/>
        </w:rPr>
        <w:lastRenderedPageBreak/>
        <w:t xml:space="preserve">ІІ саты. Негізгі мектептің түлегі  моделі  </w:t>
      </w:r>
    </w:p>
    <w:p w:rsidR="003D6E3F" w:rsidRP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sz w:val="26"/>
          <w:szCs w:val="26"/>
          <w:lang w:val="kk-KZ"/>
        </w:rPr>
        <w:t xml:space="preserve"> </w:t>
      </w:r>
      <w:r w:rsidRPr="003D6E3F">
        <w:rPr>
          <w:rFonts w:ascii="Times New Roman" w:hAnsi="Times New Roman" w:cs="Times New Roman"/>
          <w:b/>
          <w:sz w:val="26"/>
          <w:szCs w:val="26"/>
          <w:lang w:val="kk-KZ"/>
        </w:rPr>
        <w:t xml:space="preserve"> </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b/>
          <w:sz w:val="26"/>
          <w:szCs w:val="26"/>
          <w:lang w:val="kk-KZ"/>
        </w:rPr>
        <w:t>Әлеуметтік құзыреттілігі:</w:t>
      </w:r>
      <w:r w:rsidRPr="003D6E3F">
        <w:rPr>
          <w:rFonts w:ascii="Times New Roman" w:hAnsi="Times New Roman" w:cs="Times New Roman"/>
          <w:sz w:val="26"/>
          <w:szCs w:val="26"/>
          <w:lang w:val="kk-KZ"/>
        </w:rPr>
        <w:t xml:space="preserve"> </w:t>
      </w:r>
    </w:p>
    <w:p w:rsidR="003D6E3F" w:rsidRPr="003D6E3F" w:rsidRDefault="003D6E3F" w:rsidP="003D6E3F">
      <w:pPr>
        <w:pStyle w:val="a5"/>
        <w:numPr>
          <w:ilvl w:val="0"/>
          <w:numId w:val="38"/>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"Адам", "тұлға", "жеке тұлға", "патриот", "патриотизм", "Отан", "еңбек", "қарым-қатынас"," ұжым", сенім,"таңдау" құндылықтарын қабылдайды және түсінеді; </w:t>
      </w:r>
    </w:p>
    <w:p w:rsidR="003D6E3F" w:rsidRPr="003D6E3F" w:rsidRDefault="003D6E3F" w:rsidP="003D6E3F">
      <w:pPr>
        <w:pStyle w:val="a5"/>
        <w:numPr>
          <w:ilvl w:val="0"/>
          <w:numId w:val="38"/>
        </w:numPr>
        <w:rPr>
          <w:rFonts w:ascii="Times New Roman" w:hAnsi="Times New Roman" w:cs="Times New Roman"/>
          <w:sz w:val="26"/>
          <w:szCs w:val="26"/>
          <w:lang w:val="kk-KZ"/>
        </w:rPr>
      </w:pPr>
      <w:r w:rsidRPr="003D6E3F">
        <w:rPr>
          <w:rFonts w:ascii="Times New Roman" w:hAnsi="Times New Roman" w:cs="Times New Roman"/>
          <w:sz w:val="26"/>
          <w:szCs w:val="26"/>
          <w:lang w:val="kk-KZ"/>
        </w:rPr>
        <w:t>Мектеп дәстүрлерін біледі және сақтайды;</w:t>
      </w:r>
    </w:p>
    <w:p w:rsidR="003D6E3F" w:rsidRPr="003D6E3F" w:rsidRDefault="003D6E3F" w:rsidP="003D6E3F">
      <w:pPr>
        <w:pStyle w:val="a5"/>
        <w:numPr>
          <w:ilvl w:val="0"/>
          <w:numId w:val="38"/>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Азаматтық белсенділік  танытады; </w:t>
      </w:r>
    </w:p>
    <w:p w:rsidR="003D6E3F" w:rsidRPr="003D6E3F" w:rsidRDefault="003D6E3F" w:rsidP="003D6E3F">
      <w:pPr>
        <w:pStyle w:val="a5"/>
        <w:numPr>
          <w:ilvl w:val="0"/>
          <w:numId w:val="38"/>
        </w:numPr>
        <w:rPr>
          <w:rFonts w:ascii="Times New Roman" w:hAnsi="Times New Roman" w:cs="Times New Roman"/>
          <w:sz w:val="26"/>
          <w:szCs w:val="26"/>
          <w:lang w:val="kk-KZ"/>
        </w:rPr>
      </w:pPr>
      <w:r w:rsidRPr="003D6E3F">
        <w:rPr>
          <w:rFonts w:ascii="Times New Roman" w:hAnsi="Times New Roman" w:cs="Times New Roman"/>
          <w:sz w:val="26"/>
          <w:szCs w:val="26"/>
          <w:lang w:val="kk-KZ"/>
        </w:rPr>
        <w:t>Өз "мен" мүмкіндіктерін, артықшылықтары мен кемшіліктерін түсінеді, өзін-өзі жетілдіру және өзін-өзі тәрбиелеу әдістері мен тәсілдерін меңгереді, өзін-өзі жүзеге асыру және өзін-өзі бекіту тәсілдеріне және әлеуметтік құнды формаларға бағдарланады;</w:t>
      </w:r>
    </w:p>
    <w:p w:rsidR="003D6E3F" w:rsidRPr="003D6E3F" w:rsidRDefault="003D6E3F" w:rsidP="003D6E3F">
      <w:pPr>
        <w:pStyle w:val="a5"/>
        <w:numPr>
          <w:ilvl w:val="0"/>
          <w:numId w:val="38"/>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Өз ар-намысы мен намысы үшін күресуге, өз іс-әрекеттері мен іс-әрекеттері үшін жауап беруге дайын; </w:t>
      </w:r>
    </w:p>
    <w:p w:rsidR="003D6E3F" w:rsidRPr="003D6E3F" w:rsidRDefault="003D6E3F" w:rsidP="003D6E3F">
      <w:pPr>
        <w:pStyle w:val="a5"/>
        <w:numPr>
          <w:ilvl w:val="0"/>
          <w:numId w:val="38"/>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сынып пен мектеп өмірінде өз тұлғасының күшті жақтарын белсенді және көрсете алады, </w:t>
      </w:r>
    </w:p>
    <w:p w:rsidR="003D6E3F" w:rsidRPr="003D6E3F" w:rsidRDefault="003D6E3F" w:rsidP="003D6E3F">
      <w:pPr>
        <w:pStyle w:val="a5"/>
        <w:numPr>
          <w:ilvl w:val="0"/>
          <w:numId w:val="38"/>
        </w:numPr>
        <w:rPr>
          <w:rFonts w:ascii="Times New Roman" w:hAnsi="Times New Roman" w:cs="Times New Roman"/>
          <w:sz w:val="26"/>
          <w:szCs w:val="26"/>
          <w:lang w:val="kk-KZ"/>
        </w:rPr>
      </w:pPr>
      <w:r w:rsidRPr="003D6E3F">
        <w:rPr>
          <w:rFonts w:ascii="Times New Roman" w:hAnsi="Times New Roman" w:cs="Times New Roman"/>
          <w:sz w:val="26"/>
          <w:szCs w:val="26"/>
          <w:lang w:val="kk-KZ"/>
        </w:rPr>
        <w:t>ұжымдық шығармашылық іс, әңгіме, ойын және т. б. жоспарлай алады;</w:t>
      </w:r>
    </w:p>
    <w:p w:rsidR="003D6E3F" w:rsidRPr="003D6E3F" w:rsidRDefault="003D6E3F" w:rsidP="003D6E3F">
      <w:pPr>
        <w:pStyle w:val="a5"/>
        <w:numPr>
          <w:ilvl w:val="0"/>
          <w:numId w:val="38"/>
        </w:numPr>
        <w:rPr>
          <w:rFonts w:ascii="Times New Roman" w:hAnsi="Times New Roman" w:cs="Times New Roman"/>
          <w:sz w:val="26"/>
          <w:szCs w:val="26"/>
          <w:lang w:val="kk-KZ"/>
        </w:rPr>
      </w:pPr>
      <w:r w:rsidRPr="003D6E3F">
        <w:rPr>
          <w:rFonts w:ascii="Times New Roman" w:hAnsi="Times New Roman" w:cs="Times New Roman"/>
          <w:sz w:val="26"/>
          <w:szCs w:val="26"/>
          <w:lang w:val="kk-KZ"/>
        </w:rPr>
        <w:t>гармония мен сұлулықты көре және түсіне алады;</w:t>
      </w:r>
    </w:p>
    <w:p w:rsidR="003D6E3F" w:rsidRPr="003D6E3F" w:rsidRDefault="003D6E3F" w:rsidP="003D6E3F">
      <w:pPr>
        <w:pStyle w:val="a5"/>
        <w:numPr>
          <w:ilvl w:val="0"/>
          <w:numId w:val="38"/>
        </w:numPr>
        <w:rPr>
          <w:rFonts w:ascii="Times New Roman" w:hAnsi="Times New Roman" w:cs="Times New Roman"/>
          <w:sz w:val="26"/>
          <w:szCs w:val="26"/>
          <w:lang w:val="kk-KZ"/>
        </w:rPr>
      </w:pPr>
      <w:r w:rsidRPr="003D6E3F">
        <w:rPr>
          <w:rFonts w:ascii="Times New Roman" w:hAnsi="Times New Roman" w:cs="Times New Roman"/>
          <w:sz w:val="26"/>
          <w:szCs w:val="26"/>
          <w:lang w:val="kk-KZ"/>
        </w:rPr>
        <w:t>дене шынықтыру және спорт сабақтарында өз күштерін сынап көргісі келеді;</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b/>
          <w:sz w:val="26"/>
          <w:szCs w:val="26"/>
          <w:lang w:val="kk-KZ"/>
        </w:rPr>
        <w:t>оқу-танымдық құзыреттілігі:</w:t>
      </w:r>
      <w:r w:rsidRPr="003D6E3F">
        <w:rPr>
          <w:rFonts w:ascii="Times New Roman" w:hAnsi="Times New Roman" w:cs="Times New Roman"/>
          <w:sz w:val="26"/>
          <w:szCs w:val="26"/>
          <w:lang w:val="kk-KZ"/>
        </w:rPr>
        <w:t xml:space="preserve"> </w:t>
      </w:r>
    </w:p>
    <w:p w:rsidR="003D6E3F" w:rsidRPr="003D6E3F" w:rsidRDefault="003D6E3F" w:rsidP="003D6E3F">
      <w:pPr>
        <w:pStyle w:val="a5"/>
        <w:numPr>
          <w:ilvl w:val="0"/>
          <w:numId w:val="39"/>
        </w:numPr>
        <w:rPr>
          <w:rFonts w:ascii="Times New Roman" w:hAnsi="Times New Roman" w:cs="Times New Roman"/>
          <w:sz w:val="26"/>
          <w:szCs w:val="26"/>
          <w:lang w:val="kk-KZ"/>
        </w:rPr>
      </w:pPr>
      <w:r w:rsidRPr="003D6E3F">
        <w:rPr>
          <w:rFonts w:ascii="Times New Roman" w:hAnsi="Times New Roman" w:cs="Times New Roman"/>
          <w:sz w:val="26"/>
          <w:szCs w:val="26"/>
          <w:lang w:val="kk-KZ"/>
        </w:rPr>
        <w:t>мектепте оқылатын пәндер шеңберіндегі ғылыми дүниетаным, стандарт деңгейіндегі білім;</w:t>
      </w:r>
    </w:p>
    <w:p w:rsidR="003D6E3F" w:rsidRPr="003D6E3F" w:rsidRDefault="003D6E3F" w:rsidP="003D6E3F">
      <w:pPr>
        <w:pStyle w:val="a5"/>
        <w:numPr>
          <w:ilvl w:val="0"/>
          <w:numId w:val="39"/>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жоғары мектепте одан әрі оқу мүмкіндігін қамтамасыз ететін ұйымдастырушылық, ақпараттық жалпы оқу іскерліктері мен дағдыларын стандарт деңгейінде қалыптастыру; </w:t>
      </w:r>
    </w:p>
    <w:p w:rsidR="003D6E3F" w:rsidRPr="003D6E3F" w:rsidRDefault="003D6E3F" w:rsidP="003D6E3F">
      <w:pPr>
        <w:pStyle w:val="a5"/>
        <w:numPr>
          <w:ilvl w:val="0"/>
          <w:numId w:val="39"/>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зерттеу қызметінің негізгі дағдыларын қалыптастыру; </w:t>
      </w:r>
    </w:p>
    <w:p w:rsidR="003D6E3F" w:rsidRPr="003D6E3F" w:rsidRDefault="003D6E3F" w:rsidP="003D6E3F">
      <w:pPr>
        <w:pStyle w:val="a5"/>
        <w:numPr>
          <w:ilvl w:val="0"/>
          <w:numId w:val="39"/>
        </w:numPr>
        <w:rPr>
          <w:rFonts w:ascii="Times New Roman" w:hAnsi="Times New Roman" w:cs="Times New Roman"/>
          <w:sz w:val="26"/>
          <w:szCs w:val="26"/>
          <w:lang w:val="kk-KZ"/>
        </w:rPr>
      </w:pPr>
      <w:r w:rsidRPr="003D6E3F">
        <w:rPr>
          <w:rFonts w:ascii="Times New Roman" w:hAnsi="Times New Roman" w:cs="Times New Roman"/>
          <w:sz w:val="26"/>
          <w:szCs w:val="26"/>
          <w:lang w:val="kk-KZ"/>
        </w:rPr>
        <w:t>оқу іс-әрекетінің жеке стилінің, тұрақты оқу қызығушылықтары мен бейімділігінің, тұлғаның танымдық процестерін дамыту және басқару біліктерінің, сабақта таңдау жағдайында барабар әрекет ету біліктерінің қалыптасуы;</w:t>
      </w:r>
      <w:r w:rsidRPr="003D6E3F">
        <w:rPr>
          <w:rFonts w:ascii="Times New Roman" w:hAnsi="Times New Roman" w:cs="Times New Roman"/>
          <w:b/>
          <w:sz w:val="26"/>
          <w:szCs w:val="26"/>
          <w:lang w:val="kk-KZ"/>
        </w:rPr>
        <w:t xml:space="preserve"> </w:t>
      </w:r>
    </w:p>
    <w:p w:rsidR="003D6E3F" w:rsidRP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b/>
          <w:sz w:val="26"/>
          <w:szCs w:val="26"/>
        </w:rPr>
        <w:t xml:space="preserve">коммуникативтік құзыреттілік: </w:t>
      </w:r>
    </w:p>
    <w:p w:rsidR="003D6E3F" w:rsidRPr="003D6E3F" w:rsidRDefault="003D6E3F" w:rsidP="003D6E3F">
      <w:pPr>
        <w:pStyle w:val="a5"/>
        <w:numPr>
          <w:ilvl w:val="0"/>
          <w:numId w:val="40"/>
        </w:numPr>
        <w:rPr>
          <w:rFonts w:ascii="Times New Roman" w:hAnsi="Times New Roman" w:cs="Times New Roman"/>
          <w:sz w:val="26"/>
          <w:szCs w:val="26"/>
          <w:lang w:val="kk-KZ"/>
        </w:rPr>
      </w:pPr>
      <w:r w:rsidRPr="003D6E3F">
        <w:rPr>
          <w:rFonts w:ascii="Times New Roman" w:hAnsi="Times New Roman" w:cs="Times New Roman"/>
          <w:sz w:val="26"/>
          <w:szCs w:val="26"/>
          <w:lang w:val="kk-KZ"/>
        </w:rPr>
        <w:t>тұлғаның коммуникативтік мәдениетінің негіздерін меңгеруде:</w:t>
      </w:r>
    </w:p>
    <w:p w:rsidR="003D6E3F" w:rsidRPr="003D6E3F" w:rsidRDefault="003D6E3F" w:rsidP="003D6E3F">
      <w:pPr>
        <w:pStyle w:val="a5"/>
        <w:numPr>
          <w:ilvl w:val="0"/>
          <w:numId w:val="40"/>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өз көзқарасын білдіру және қорғай білу; </w:t>
      </w:r>
    </w:p>
    <w:p w:rsidR="003D6E3F" w:rsidRPr="003D6E3F" w:rsidRDefault="003D6E3F" w:rsidP="003D6E3F">
      <w:pPr>
        <w:pStyle w:val="a5"/>
        <w:numPr>
          <w:ilvl w:val="0"/>
          <w:numId w:val="40"/>
        </w:numPr>
        <w:rPr>
          <w:rFonts w:ascii="Times New Roman" w:hAnsi="Times New Roman" w:cs="Times New Roman"/>
          <w:sz w:val="26"/>
          <w:szCs w:val="26"/>
          <w:lang w:val="kk-KZ"/>
        </w:rPr>
      </w:pPr>
      <w:r w:rsidRPr="003D6E3F">
        <w:rPr>
          <w:rFonts w:ascii="Times New Roman" w:hAnsi="Times New Roman" w:cs="Times New Roman"/>
          <w:sz w:val="26"/>
          <w:szCs w:val="26"/>
          <w:lang w:val="kk-KZ"/>
        </w:rPr>
        <w:t>қарым-қатынас дағдыларын меңгеруде;</w:t>
      </w:r>
    </w:p>
    <w:p w:rsidR="003D6E3F" w:rsidRPr="003D6E3F" w:rsidRDefault="003D6E3F" w:rsidP="003D6E3F">
      <w:pPr>
        <w:pStyle w:val="a5"/>
        <w:numPr>
          <w:ilvl w:val="0"/>
          <w:numId w:val="40"/>
        </w:numPr>
        <w:rPr>
          <w:rFonts w:ascii="Times New Roman" w:hAnsi="Times New Roman" w:cs="Times New Roman"/>
          <w:sz w:val="26"/>
          <w:szCs w:val="26"/>
          <w:lang w:val="kk-KZ"/>
        </w:rPr>
      </w:pPr>
      <w:r w:rsidRPr="003D6E3F">
        <w:rPr>
          <w:rFonts w:ascii="Times New Roman" w:hAnsi="Times New Roman" w:cs="Times New Roman"/>
          <w:sz w:val="26"/>
          <w:szCs w:val="26"/>
          <w:lang w:val="kk-KZ"/>
        </w:rPr>
        <w:t>әр түрлі жағдайларда қарым-қатынас жасау және жүргізу қабілеті;</w:t>
      </w:r>
    </w:p>
    <w:p w:rsidR="003D6E3F" w:rsidRPr="003D6E3F" w:rsidRDefault="003D6E3F" w:rsidP="003D6E3F">
      <w:pPr>
        <w:pStyle w:val="a5"/>
        <w:numPr>
          <w:ilvl w:val="0"/>
          <w:numId w:val="40"/>
        </w:numPr>
        <w:rPr>
          <w:rFonts w:ascii="Times New Roman" w:hAnsi="Times New Roman" w:cs="Times New Roman"/>
          <w:sz w:val="26"/>
          <w:szCs w:val="26"/>
          <w:lang w:val="kk-KZ"/>
        </w:rPr>
      </w:pPr>
      <w:r w:rsidRPr="003D6E3F">
        <w:rPr>
          <w:rFonts w:ascii="Times New Roman" w:hAnsi="Times New Roman" w:cs="Times New Roman"/>
          <w:sz w:val="26"/>
          <w:szCs w:val="26"/>
          <w:lang w:val="kk-KZ"/>
        </w:rPr>
        <w:t>қазақ тілінде, орыс тілінде, шет тілдерінде қарым-қатынас дағдыларын меңгеруде;</w:t>
      </w:r>
      <w:r w:rsidRPr="003D6E3F">
        <w:rPr>
          <w:rFonts w:ascii="Times New Roman" w:hAnsi="Times New Roman" w:cs="Times New Roman"/>
          <w:b/>
          <w:sz w:val="26"/>
          <w:szCs w:val="26"/>
          <w:lang w:val="kk-KZ"/>
        </w:rPr>
        <w:t xml:space="preserve"> </w:t>
      </w:r>
    </w:p>
    <w:p w:rsidR="003D6E3F" w:rsidRPr="003D6E3F" w:rsidRDefault="003D6E3F" w:rsidP="003D6E3F">
      <w:pPr>
        <w:pStyle w:val="a5"/>
        <w:rPr>
          <w:rFonts w:ascii="Times New Roman" w:hAnsi="Times New Roman" w:cs="Times New Roman"/>
          <w:sz w:val="26"/>
          <w:szCs w:val="26"/>
          <w:lang w:val="kk-KZ"/>
        </w:rPr>
      </w:pPr>
    </w:p>
    <w:p w:rsidR="003D6E3F" w:rsidRPr="003D6E3F" w:rsidRDefault="003D6E3F" w:rsidP="003D6E3F">
      <w:pPr>
        <w:pStyle w:val="a5"/>
        <w:rPr>
          <w:rFonts w:ascii="Times New Roman" w:hAnsi="Times New Roman" w:cs="Times New Roman"/>
          <w:sz w:val="26"/>
          <w:szCs w:val="26"/>
          <w:lang w:val="kk-KZ"/>
        </w:rPr>
      </w:pPr>
      <w:proofErr w:type="gramStart"/>
      <w:r w:rsidRPr="003D6E3F">
        <w:rPr>
          <w:rFonts w:ascii="Times New Roman" w:hAnsi="Times New Roman" w:cs="Times New Roman"/>
          <w:b/>
          <w:sz w:val="26"/>
          <w:szCs w:val="26"/>
        </w:rPr>
        <w:t>м</w:t>
      </w:r>
      <w:proofErr w:type="gramEnd"/>
      <w:r w:rsidRPr="003D6E3F">
        <w:rPr>
          <w:rFonts w:ascii="Times New Roman" w:hAnsi="Times New Roman" w:cs="Times New Roman"/>
          <w:b/>
          <w:sz w:val="26"/>
          <w:szCs w:val="26"/>
        </w:rPr>
        <w:t>әселелерді шешу құзыреттілігі:</w:t>
      </w:r>
      <w:r w:rsidRPr="003D6E3F">
        <w:rPr>
          <w:rFonts w:ascii="Times New Roman" w:hAnsi="Times New Roman" w:cs="Times New Roman"/>
          <w:sz w:val="26"/>
          <w:szCs w:val="26"/>
        </w:rPr>
        <w:t xml:space="preserve"> </w:t>
      </w:r>
    </w:p>
    <w:p w:rsidR="003D6E3F" w:rsidRPr="003D6E3F" w:rsidRDefault="003D6E3F" w:rsidP="003D6E3F">
      <w:pPr>
        <w:pStyle w:val="a5"/>
        <w:numPr>
          <w:ilvl w:val="0"/>
          <w:numId w:val="41"/>
        </w:numPr>
        <w:rPr>
          <w:rFonts w:ascii="Times New Roman" w:hAnsi="Times New Roman" w:cs="Times New Roman"/>
          <w:sz w:val="26"/>
          <w:szCs w:val="26"/>
          <w:lang w:val="kk-KZ"/>
        </w:rPr>
      </w:pPr>
      <w:r w:rsidRPr="003D6E3F">
        <w:rPr>
          <w:rFonts w:ascii="Times New Roman" w:hAnsi="Times New Roman" w:cs="Times New Roman"/>
          <w:sz w:val="26"/>
          <w:szCs w:val="26"/>
          <w:lang w:val="kk-KZ"/>
        </w:rPr>
        <w:t>стандартты емес жағдайда білімді қолдана білу;</w:t>
      </w:r>
    </w:p>
    <w:p w:rsidR="003D6E3F" w:rsidRPr="003D6E3F" w:rsidRDefault="003D6E3F" w:rsidP="003D6E3F">
      <w:pPr>
        <w:pStyle w:val="a5"/>
        <w:numPr>
          <w:ilvl w:val="0"/>
          <w:numId w:val="41"/>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өз бетінше білім ала білу; </w:t>
      </w:r>
    </w:p>
    <w:p w:rsidR="003D6E3F" w:rsidRPr="003D6E3F" w:rsidRDefault="003D6E3F" w:rsidP="003D6E3F">
      <w:pPr>
        <w:pStyle w:val="a5"/>
        <w:numPr>
          <w:ilvl w:val="0"/>
          <w:numId w:val="41"/>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жұмыстың ұтымды тәсілдерін және өзін-өзі бақылау, өзін-өзі бағалау дағдыларын меңгеру; </w:t>
      </w:r>
    </w:p>
    <w:p w:rsidR="003D6E3F" w:rsidRPr="003D6E3F" w:rsidRDefault="003D6E3F" w:rsidP="003D6E3F">
      <w:pPr>
        <w:pStyle w:val="a5"/>
        <w:numPr>
          <w:ilvl w:val="0"/>
          <w:numId w:val="41"/>
        </w:numPr>
        <w:rPr>
          <w:rFonts w:ascii="Times New Roman" w:hAnsi="Times New Roman" w:cs="Times New Roman"/>
          <w:sz w:val="26"/>
          <w:szCs w:val="26"/>
          <w:lang w:val="kk-KZ"/>
        </w:rPr>
      </w:pPr>
      <w:r w:rsidRPr="003D6E3F">
        <w:rPr>
          <w:rFonts w:ascii="Times New Roman" w:hAnsi="Times New Roman" w:cs="Times New Roman"/>
          <w:sz w:val="26"/>
          <w:szCs w:val="26"/>
          <w:lang w:val="kk-KZ"/>
        </w:rPr>
        <w:t>оқушылардың шығармашылық мүмкіндіктерінің қалыптасуы.</w:t>
      </w:r>
    </w:p>
    <w:p w:rsidR="003D6E3F" w:rsidRPr="003D6E3F" w:rsidRDefault="003D6E3F" w:rsidP="003D6E3F">
      <w:pPr>
        <w:rPr>
          <w:rFonts w:ascii="Times New Roman" w:hAnsi="Times New Roman" w:cs="Times New Roman"/>
          <w:b/>
          <w:sz w:val="26"/>
          <w:szCs w:val="26"/>
          <w:lang w:val="kk-KZ"/>
        </w:rPr>
      </w:pPr>
    </w:p>
    <w:p w:rsidR="00C42DF2" w:rsidRDefault="00C42DF2" w:rsidP="00C81AA8">
      <w:pPr>
        <w:jc w:val="center"/>
        <w:rPr>
          <w:rFonts w:ascii="Times New Roman" w:hAnsi="Times New Roman" w:cs="Times New Roman"/>
          <w:b/>
          <w:sz w:val="26"/>
          <w:szCs w:val="26"/>
          <w:lang w:val="kk-KZ"/>
        </w:rPr>
      </w:pPr>
    </w:p>
    <w:p w:rsidR="00C42DF2" w:rsidRDefault="00C42DF2" w:rsidP="00C81AA8">
      <w:pPr>
        <w:jc w:val="center"/>
        <w:rPr>
          <w:rFonts w:ascii="Times New Roman" w:hAnsi="Times New Roman" w:cs="Times New Roman"/>
          <w:b/>
          <w:sz w:val="26"/>
          <w:szCs w:val="26"/>
          <w:lang w:val="kk-KZ"/>
        </w:rPr>
      </w:pPr>
    </w:p>
    <w:p w:rsidR="00C42DF2" w:rsidRDefault="00C42DF2" w:rsidP="00C81AA8">
      <w:pPr>
        <w:jc w:val="center"/>
        <w:rPr>
          <w:rFonts w:ascii="Times New Roman" w:hAnsi="Times New Roman" w:cs="Times New Roman"/>
          <w:b/>
          <w:sz w:val="26"/>
          <w:szCs w:val="26"/>
          <w:lang w:val="kk-KZ"/>
        </w:rPr>
      </w:pPr>
    </w:p>
    <w:p w:rsidR="00F96C37" w:rsidRPr="00880A1F" w:rsidRDefault="00F96C37" w:rsidP="00C81AA8">
      <w:pPr>
        <w:jc w:val="center"/>
        <w:rPr>
          <w:rFonts w:ascii="Times New Roman" w:hAnsi="Times New Roman" w:cs="Times New Roman"/>
          <w:b/>
          <w:sz w:val="26"/>
          <w:szCs w:val="26"/>
          <w:lang w:val="kk-KZ"/>
        </w:rPr>
      </w:pPr>
    </w:p>
    <w:p w:rsidR="003D6E3F" w:rsidRPr="00C81AA8" w:rsidRDefault="003D6E3F" w:rsidP="00C81AA8">
      <w:pPr>
        <w:jc w:val="center"/>
        <w:rPr>
          <w:rFonts w:ascii="Times New Roman" w:hAnsi="Times New Roman" w:cs="Times New Roman"/>
          <w:b/>
          <w:sz w:val="26"/>
          <w:szCs w:val="26"/>
          <w:lang w:val="kk-KZ"/>
        </w:rPr>
      </w:pPr>
      <w:r w:rsidRPr="003D6E3F">
        <w:rPr>
          <w:rFonts w:ascii="Times New Roman" w:hAnsi="Times New Roman" w:cs="Times New Roman"/>
          <w:b/>
          <w:sz w:val="26"/>
          <w:szCs w:val="26"/>
          <w:lang w:val="kk-KZ"/>
        </w:rPr>
        <w:lastRenderedPageBreak/>
        <w:t xml:space="preserve">ІІІ жоғары саты түлегінің моделі: </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b/>
          <w:sz w:val="26"/>
          <w:szCs w:val="26"/>
          <w:lang w:val="kk-KZ"/>
        </w:rPr>
        <w:tab/>
        <w:t xml:space="preserve"> Әлеуметтік құзыреттілігі:</w:t>
      </w:r>
      <w:r w:rsidRPr="003D6E3F">
        <w:rPr>
          <w:rFonts w:ascii="Times New Roman" w:hAnsi="Times New Roman" w:cs="Times New Roman"/>
          <w:sz w:val="26"/>
          <w:szCs w:val="26"/>
          <w:lang w:val="kk-KZ"/>
        </w:rPr>
        <w:t xml:space="preserve"> </w:t>
      </w:r>
    </w:p>
    <w:p w:rsidR="003D6E3F" w:rsidRPr="003D6E3F" w:rsidRDefault="003D6E3F" w:rsidP="003D6E3F">
      <w:pPr>
        <w:pStyle w:val="a5"/>
        <w:numPr>
          <w:ilvl w:val="0"/>
          <w:numId w:val="42"/>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адамның өмірін басты құндылық ретінде қабылдайды; </w:t>
      </w:r>
    </w:p>
    <w:p w:rsidR="003D6E3F" w:rsidRPr="003D6E3F" w:rsidRDefault="003D6E3F" w:rsidP="003D6E3F">
      <w:pPr>
        <w:pStyle w:val="a5"/>
        <w:numPr>
          <w:ilvl w:val="0"/>
          <w:numId w:val="42"/>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құрметті, борыш, жауапкершілік, кәсіби мақтаныш, азаматтық, Отан ұғымын ұғынуы мүмкін; әлеуметтік белсенді; </w:t>
      </w:r>
    </w:p>
    <w:p w:rsidR="003D6E3F" w:rsidRPr="003D6E3F" w:rsidRDefault="003D6E3F" w:rsidP="003D6E3F">
      <w:pPr>
        <w:pStyle w:val="a5"/>
        <w:numPr>
          <w:ilvl w:val="0"/>
          <w:numId w:val="42"/>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адам құқықтары мен оның негізгі бостандықтарын құрметтейді және қорғайды; кез келген қоғамдық пайдалы қызметте табысқа бағытталған; </w:t>
      </w:r>
    </w:p>
    <w:p w:rsidR="003D6E3F" w:rsidRPr="003D6E3F" w:rsidRDefault="003D6E3F" w:rsidP="003D6E3F">
      <w:pPr>
        <w:pStyle w:val="a5"/>
        <w:numPr>
          <w:ilvl w:val="0"/>
          <w:numId w:val="42"/>
        </w:numPr>
        <w:rPr>
          <w:rFonts w:ascii="Times New Roman" w:hAnsi="Times New Roman" w:cs="Times New Roman"/>
          <w:sz w:val="26"/>
          <w:szCs w:val="26"/>
          <w:lang w:val="kk-KZ"/>
        </w:rPr>
      </w:pPr>
      <w:r w:rsidRPr="003D6E3F">
        <w:rPr>
          <w:rFonts w:ascii="Times New Roman" w:hAnsi="Times New Roman" w:cs="Times New Roman"/>
          <w:sz w:val="26"/>
          <w:szCs w:val="26"/>
          <w:lang w:val="kk-KZ"/>
        </w:rPr>
        <w:t>өзінің нақты және әлеуетті мүмкіндіктерін барабар өзін-өзі бағалауын, өзіне сенімділік, кәсіби өзін-өзі анықтауға дайындығын көрсетеді;</w:t>
      </w:r>
    </w:p>
    <w:p w:rsidR="003D6E3F" w:rsidRPr="003D6E3F" w:rsidRDefault="003D6E3F" w:rsidP="003D6E3F">
      <w:pPr>
        <w:pStyle w:val="a5"/>
        <w:numPr>
          <w:ilvl w:val="0"/>
          <w:numId w:val="42"/>
        </w:numPr>
        <w:rPr>
          <w:rFonts w:ascii="Times New Roman" w:hAnsi="Times New Roman" w:cs="Times New Roman"/>
          <w:sz w:val="26"/>
          <w:szCs w:val="26"/>
          <w:lang w:val="kk-KZ"/>
        </w:rPr>
      </w:pPr>
      <w:r w:rsidRPr="003D6E3F">
        <w:rPr>
          <w:rFonts w:ascii="Times New Roman" w:hAnsi="Times New Roman" w:cs="Times New Roman"/>
          <w:sz w:val="26"/>
          <w:szCs w:val="26"/>
          <w:lang w:val="kk-KZ"/>
        </w:rPr>
        <w:t>өз денсаулығына қамқорлық көрсетеді және қауіпсіз өмір сүру негіздерін біледі;</w:t>
      </w:r>
    </w:p>
    <w:p w:rsidR="003D6E3F" w:rsidRP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b/>
          <w:sz w:val="26"/>
          <w:szCs w:val="26"/>
          <w:lang w:val="kk-KZ"/>
        </w:rPr>
        <w:tab/>
      </w:r>
      <w:r w:rsidRPr="003D6E3F">
        <w:rPr>
          <w:rFonts w:ascii="Times New Roman" w:hAnsi="Times New Roman" w:cs="Times New Roman"/>
          <w:b/>
          <w:sz w:val="26"/>
          <w:szCs w:val="26"/>
        </w:rPr>
        <w:t>оқу-танымдық құзыреттілігі:</w:t>
      </w:r>
    </w:p>
    <w:p w:rsidR="003D6E3F" w:rsidRPr="003D6E3F" w:rsidRDefault="003D6E3F" w:rsidP="003D6E3F">
      <w:pPr>
        <w:pStyle w:val="a5"/>
        <w:numPr>
          <w:ilvl w:val="0"/>
          <w:numId w:val="43"/>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мемлекеттік стандарттар деңгейінде және жоғары білімі  берік, жүйелі; </w:t>
      </w:r>
    </w:p>
    <w:p w:rsidR="003D6E3F" w:rsidRPr="003D6E3F" w:rsidRDefault="003D6E3F" w:rsidP="003D6E3F">
      <w:pPr>
        <w:pStyle w:val="a5"/>
        <w:numPr>
          <w:ilvl w:val="0"/>
          <w:numId w:val="43"/>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білім саласын тереңдете оқытудың қажеттілігі мен дайындығының қалыптасуы, өз бетімен қол жеткізуі; </w:t>
      </w:r>
    </w:p>
    <w:p w:rsidR="003D6E3F" w:rsidRPr="003D6E3F" w:rsidRDefault="003D6E3F" w:rsidP="003D6E3F">
      <w:pPr>
        <w:pStyle w:val="a5"/>
        <w:numPr>
          <w:ilvl w:val="0"/>
          <w:numId w:val="43"/>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мектептен кейін оқуды жалғастыру қажеттілігі ; </w:t>
      </w:r>
    </w:p>
    <w:p w:rsidR="003D6E3F" w:rsidRPr="003D6E3F" w:rsidRDefault="003D6E3F" w:rsidP="003D6E3F">
      <w:pPr>
        <w:pStyle w:val="a5"/>
        <w:numPr>
          <w:ilvl w:val="0"/>
          <w:numId w:val="43"/>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теориялық ойлау қабілетін қалыптастыруы; </w:t>
      </w:r>
    </w:p>
    <w:p w:rsidR="003D6E3F" w:rsidRPr="003D6E3F" w:rsidRDefault="003D6E3F" w:rsidP="003D6E3F">
      <w:pPr>
        <w:pStyle w:val="a5"/>
        <w:numPr>
          <w:ilvl w:val="0"/>
          <w:numId w:val="43"/>
        </w:numPr>
        <w:rPr>
          <w:rFonts w:ascii="Times New Roman" w:hAnsi="Times New Roman" w:cs="Times New Roman"/>
          <w:sz w:val="26"/>
          <w:szCs w:val="26"/>
          <w:lang w:val="kk-KZ"/>
        </w:rPr>
      </w:pPr>
      <w:r w:rsidRPr="003D6E3F">
        <w:rPr>
          <w:rFonts w:ascii="Times New Roman" w:hAnsi="Times New Roman" w:cs="Times New Roman"/>
          <w:sz w:val="26"/>
          <w:szCs w:val="26"/>
          <w:lang w:val="kk-KZ"/>
        </w:rPr>
        <w:t>рефлексия, еңбекті ғылыми ұйымдастыру тәсілдері, өзін-өзі дамыту қабілеті;</w:t>
      </w:r>
    </w:p>
    <w:p w:rsidR="003D6E3F" w:rsidRPr="003D6E3F" w:rsidRDefault="003D6E3F" w:rsidP="003D6E3F">
      <w:pPr>
        <w:pStyle w:val="a5"/>
        <w:numPr>
          <w:ilvl w:val="0"/>
          <w:numId w:val="43"/>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зерттеу іс-әрекетінің икемділігін қалыптастыру;</w:t>
      </w:r>
    </w:p>
    <w:p w:rsidR="003D6E3F" w:rsidRPr="003D6E3F" w:rsidRDefault="003D6E3F" w:rsidP="003D6E3F">
      <w:pPr>
        <w:pStyle w:val="a5"/>
        <w:numPr>
          <w:ilvl w:val="0"/>
          <w:numId w:val="43"/>
        </w:numPr>
        <w:rPr>
          <w:rFonts w:ascii="Times New Roman" w:hAnsi="Times New Roman" w:cs="Times New Roman"/>
          <w:sz w:val="26"/>
          <w:szCs w:val="26"/>
          <w:lang w:val="kk-KZ"/>
        </w:rPr>
      </w:pPr>
      <w:r w:rsidRPr="003D6E3F">
        <w:rPr>
          <w:rFonts w:ascii="Times New Roman" w:hAnsi="Times New Roman" w:cs="Times New Roman"/>
          <w:sz w:val="26"/>
          <w:szCs w:val="26"/>
          <w:lang w:val="kk-KZ"/>
        </w:rPr>
        <w:t>экономика негіздерін меңгеру, ақпараттық технологиялар көмегімен ақпарат пен білімді тасымалдауды түсіндіру және жүзеге асыру;</w:t>
      </w:r>
    </w:p>
    <w:p w:rsidR="003D6E3F" w:rsidRPr="003D6E3F" w:rsidRDefault="003D6E3F" w:rsidP="003D6E3F">
      <w:pPr>
        <w:pStyle w:val="a5"/>
        <w:rPr>
          <w:rFonts w:ascii="Times New Roman" w:hAnsi="Times New Roman" w:cs="Times New Roman"/>
          <w:sz w:val="26"/>
          <w:szCs w:val="26"/>
          <w:lang w:val="kk-KZ"/>
        </w:rPr>
      </w:pPr>
    </w:p>
    <w:p w:rsidR="003D6E3F" w:rsidRPr="003D6E3F" w:rsidRDefault="003D6E3F" w:rsidP="003D6E3F">
      <w:pPr>
        <w:pStyle w:val="a5"/>
        <w:rPr>
          <w:rFonts w:ascii="Times New Roman" w:hAnsi="Times New Roman" w:cs="Times New Roman"/>
          <w:b/>
          <w:sz w:val="26"/>
          <w:szCs w:val="26"/>
          <w:lang w:val="kk-KZ"/>
        </w:rPr>
      </w:pPr>
      <w:r w:rsidRPr="003D6E3F">
        <w:rPr>
          <w:rFonts w:ascii="Times New Roman" w:hAnsi="Times New Roman" w:cs="Times New Roman"/>
          <w:b/>
          <w:sz w:val="26"/>
          <w:szCs w:val="26"/>
          <w:lang w:val="kk-KZ"/>
        </w:rPr>
        <w:tab/>
      </w:r>
      <w:r w:rsidRPr="003D6E3F">
        <w:rPr>
          <w:rFonts w:ascii="Times New Roman" w:hAnsi="Times New Roman" w:cs="Times New Roman"/>
          <w:b/>
          <w:sz w:val="26"/>
          <w:szCs w:val="26"/>
        </w:rPr>
        <w:t>коммуникативтік құзыреттілі</w:t>
      </w:r>
      <w:r w:rsidRPr="003D6E3F">
        <w:rPr>
          <w:rFonts w:ascii="Times New Roman" w:hAnsi="Times New Roman" w:cs="Times New Roman"/>
          <w:b/>
          <w:sz w:val="26"/>
          <w:szCs w:val="26"/>
          <w:lang w:val="kk-KZ"/>
        </w:rPr>
        <w:t>гі</w:t>
      </w:r>
      <w:r w:rsidRPr="003D6E3F">
        <w:rPr>
          <w:rFonts w:ascii="Times New Roman" w:hAnsi="Times New Roman" w:cs="Times New Roman"/>
          <w:b/>
          <w:sz w:val="26"/>
          <w:szCs w:val="26"/>
        </w:rPr>
        <w:t xml:space="preserve">: </w:t>
      </w:r>
    </w:p>
    <w:p w:rsidR="003D6E3F" w:rsidRPr="003D6E3F" w:rsidRDefault="003D6E3F" w:rsidP="003D6E3F">
      <w:pPr>
        <w:pStyle w:val="a5"/>
        <w:numPr>
          <w:ilvl w:val="0"/>
          <w:numId w:val="44"/>
        </w:numPr>
        <w:rPr>
          <w:rFonts w:ascii="Times New Roman" w:hAnsi="Times New Roman" w:cs="Times New Roman"/>
          <w:sz w:val="26"/>
          <w:szCs w:val="26"/>
          <w:lang w:val="kk-KZ"/>
        </w:rPr>
      </w:pPr>
      <w:r w:rsidRPr="003D6E3F">
        <w:rPr>
          <w:rFonts w:ascii="Times New Roman" w:hAnsi="Times New Roman" w:cs="Times New Roman"/>
          <w:sz w:val="26"/>
          <w:szCs w:val="26"/>
          <w:lang w:val="kk-KZ"/>
        </w:rPr>
        <w:t>қазақ, орыс, шетел тілдерін еркін меңгеруде;</w:t>
      </w:r>
    </w:p>
    <w:p w:rsidR="003D6E3F" w:rsidRPr="003D6E3F" w:rsidRDefault="003D6E3F" w:rsidP="003D6E3F">
      <w:pPr>
        <w:pStyle w:val="a5"/>
        <w:numPr>
          <w:ilvl w:val="0"/>
          <w:numId w:val="44"/>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басқа адамдармен конструктивті қарым-қатынас орнату білімінде; </w:t>
      </w:r>
    </w:p>
    <w:p w:rsidR="003D6E3F" w:rsidRPr="003D6E3F" w:rsidRDefault="003D6E3F" w:rsidP="003D6E3F">
      <w:pPr>
        <w:pStyle w:val="a5"/>
        <w:numPr>
          <w:ilvl w:val="0"/>
          <w:numId w:val="44"/>
        </w:numPr>
        <w:rPr>
          <w:rFonts w:ascii="Times New Roman" w:hAnsi="Times New Roman" w:cs="Times New Roman"/>
          <w:sz w:val="26"/>
          <w:szCs w:val="26"/>
          <w:lang w:val="kk-KZ"/>
        </w:rPr>
      </w:pPr>
      <w:r w:rsidRPr="003D6E3F">
        <w:rPr>
          <w:rFonts w:ascii="Times New Roman" w:hAnsi="Times New Roman" w:cs="Times New Roman"/>
          <w:sz w:val="26"/>
          <w:szCs w:val="26"/>
          <w:lang w:val="kk-KZ"/>
        </w:rPr>
        <w:t>өз бетінше шешім қабылдау және олар үшін жауапкершілік шараларын түсіну;</w:t>
      </w:r>
    </w:p>
    <w:p w:rsidR="003D6E3F" w:rsidRPr="003D6E3F" w:rsidRDefault="003D6E3F" w:rsidP="003D6E3F">
      <w:pPr>
        <w:pStyle w:val="a5"/>
        <w:numPr>
          <w:ilvl w:val="0"/>
          <w:numId w:val="44"/>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 заманауи жағдайларға бейімделе білуде; </w:t>
      </w:r>
    </w:p>
    <w:p w:rsidR="003D6E3F" w:rsidRPr="003D6E3F" w:rsidRDefault="003D6E3F" w:rsidP="003D6E3F">
      <w:pPr>
        <w:pStyle w:val="a5"/>
        <w:numPr>
          <w:ilvl w:val="0"/>
          <w:numId w:val="44"/>
        </w:numPr>
        <w:rPr>
          <w:rFonts w:ascii="Times New Roman" w:hAnsi="Times New Roman" w:cs="Times New Roman"/>
          <w:sz w:val="26"/>
          <w:szCs w:val="26"/>
          <w:lang w:val="kk-KZ"/>
        </w:rPr>
      </w:pPr>
      <w:r w:rsidRPr="003D6E3F">
        <w:rPr>
          <w:rFonts w:ascii="Times New Roman" w:hAnsi="Times New Roman" w:cs="Times New Roman"/>
          <w:sz w:val="26"/>
          <w:szCs w:val="26"/>
          <w:lang w:val="kk-KZ"/>
        </w:rPr>
        <w:t>компьютерлік сауаттылыққа;</w:t>
      </w:r>
    </w:p>
    <w:p w:rsidR="003D6E3F" w:rsidRPr="003D6E3F" w:rsidRDefault="003D6E3F" w:rsidP="003D6E3F">
      <w:pPr>
        <w:pStyle w:val="a5"/>
        <w:rPr>
          <w:rFonts w:ascii="Times New Roman" w:hAnsi="Times New Roman" w:cs="Times New Roman"/>
          <w:sz w:val="26"/>
          <w:szCs w:val="26"/>
          <w:lang w:val="kk-KZ"/>
        </w:rPr>
      </w:pPr>
      <w:r w:rsidRPr="003D6E3F">
        <w:rPr>
          <w:rFonts w:ascii="Times New Roman" w:hAnsi="Times New Roman" w:cs="Times New Roman"/>
          <w:b/>
          <w:sz w:val="26"/>
          <w:szCs w:val="26"/>
        </w:rPr>
        <w:tab/>
      </w:r>
      <w:proofErr w:type="gramStart"/>
      <w:r w:rsidRPr="003D6E3F">
        <w:rPr>
          <w:rFonts w:ascii="Times New Roman" w:hAnsi="Times New Roman" w:cs="Times New Roman"/>
          <w:b/>
          <w:sz w:val="26"/>
          <w:szCs w:val="26"/>
        </w:rPr>
        <w:t>м</w:t>
      </w:r>
      <w:proofErr w:type="gramEnd"/>
      <w:r w:rsidRPr="003D6E3F">
        <w:rPr>
          <w:rFonts w:ascii="Times New Roman" w:hAnsi="Times New Roman" w:cs="Times New Roman"/>
          <w:b/>
          <w:sz w:val="26"/>
          <w:szCs w:val="26"/>
        </w:rPr>
        <w:t>әселелерді шешу құзыреттілігі:</w:t>
      </w:r>
      <w:r w:rsidRPr="003D6E3F">
        <w:rPr>
          <w:rFonts w:ascii="Times New Roman" w:hAnsi="Times New Roman" w:cs="Times New Roman"/>
          <w:sz w:val="26"/>
          <w:szCs w:val="26"/>
        </w:rPr>
        <w:t xml:space="preserve"> </w:t>
      </w:r>
    </w:p>
    <w:p w:rsidR="003D6E3F" w:rsidRPr="003D6E3F" w:rsidRDefault="003D6E3F" w:rsidP="003D6E3F">
      <w:pPr>
        <w:pStyle w:val="a5"/>
        <w:numPr>
          <w:ilvl w:val="0"/>
          <w:numId w:val="45"/>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мәселелерді шешу тәсілдерін меңгеру; </w:t>
      </w:r>
    </w:p>
    <w:p w:rsidR="003D6E3F" w:rsidRPr="003D6E3F" w:rsidRDefault="003D6E3F" w:rsidP="003D6E3F">
      <w:pPr>
        <w:pStyle w:val="a5"/>
        <w:numPr>
          <w:ilvl w:val="0"/>
          <w:numId w:val="45"/>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шығармашылық ойлауға және креативтілікке ие болу;   </w:t>
      </w:r>
    </w:p>
    <w:p w:rsidR="003D6E3F" w:rsidRPr="003D6E3F" w:rsidRDefault="003D6E3F" w:rsidP="003D6E3F">
      <w:pPr>
        <w:pStyle w:val="a5"/>
        <w:numPr>
          <w:ilvl w:val="0"/>
          <w:numId w:val="45"/>
        </w:numPr>
        <w:rPr>
          <w:rFonts w:ascii="Times New Roman" w:hAnsi="Times New Roman" w:cs="Times New Roman"/>
          <w:sz w:val="26"/>
          <w:szCs w:val="26"/>
          <w:lang w:val="kk-KZ"/>
        </w:rPr>
      </w:pPr>
      <w:r w:rsidRPr="003D6E3F">
        <w:rPr>
          <w:rFonts w:ascii="Times New Roman" w:hAnsi="Times New Roman" w:cs="Times New Roman"/>
          <w:sz w:val="26"/>
          <w:szCs w:val="26"/>
          <w:lang w:val="kk-KZ"/>
        </w:rPr>
        <w:t>кез келген іске шығармашылықпен жақындай білу;</w:t>
      </w:r>
    </w:p>
    <w:p w:rsidR="003D6E3F" w:rsidRPr="003D6E3F" w:rsidRDefault="003D6E3F" w:rsidP="003D6E3F">
      <w:pPr>
        <w:pStyle w:val="a5"/>
        <w:numPr>
          <w:ilvl w:val="0"/>
          <w:numId w:val="45"/>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жан-жақты мүдделердің қалыптасуы; </w:t>
      </w:r>
    </w:p>
    <w:p w:rsidR="003D6E3F" w:rsidRPr="003D6E3F" w:rsidRDefault="003D6E3F" w:rsidP="003D6E3F">
      <w:pPr>
        <w:pStyle w:val="a5"/>
        <w:numPr>
          <w:ilvl w:val="0"/>
          <w:numId w:val="45"/>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өмірде үйлесімділікке ұмтылу; </w:t>
      </w:r>
    </w:p>
    <w:p w:rsidR="003D6E3F" w:rsidRPr="003D6E3F" w:rsidRDefault="003D6E3F" w:rsidP="003D6E3F">
      <w:pPr>
        <w:pStyle w:val="a5"/>
        <w:numPr>
          <w:ilvl w:val="0"/>
          <w:numId w:val="45"/>
        </w:numPr>
        <w:rPr>
          <w:rFonts w:ascii="Times New Roman" w:hAnsi="Times New Roman" w:cs="Times New Roman"/>
          <w:sz w:val="26"/>
          <w:szCs w:val="26"/>
          <w:lang w:val="kk-KZ"/>
        </w:rPr>
      </w:pPr>
      <w:r w:rsidRPr="003D6E3F">
        <w:rPr>
          <w:rFonts w:ascii="Times New Roman" w:hAnsi="Times New Roman" w:cs="Times New Roman"/>
          <w:sz w:val="26"/>
          <w:szCs w:val="26"/>
          <w:lang w:val="kk-KZ"/>
        </w:rPr>
        <w:t>өзі үшін көркемдік және шығармашылық белсенділік  оңтайлы деңгейде;</w:t>
      </w:r>
    </w:p>
    <w:p w:rsidR="003D6E3F" w:rsidRPr="003D6E3F" w:rsidRDefault="003D6E3F" w:rsidP="003D6E3F">
      <w:pPr>
        <w:pStyle w:val="a5"/>
        <w:numPr>
          <w:ilvl w:val="0"/>
          <w:numId w:val="45"/>
        </w:numPr>
        <w:rPr>
          <w:rFonts w:ascii="Times New Roman" w:hAnsi="Times New Roman" w:cs="Times New Roman"/>
          <w:sz w:val="26"/>
          <w:szCs w:val="26"/>
          <w:lang w:val="kk-KZ"/>
        </w:rPr>
      </w:pPr>
      <w:r w:rsidRPr="003D6E3F">
        <w:rPr>
          <w:rFonts w:ascii="Times New Roman" w:hAnsi="Times New Roman" w:cs="Times New Roman"/>
          <w:sz w:val="26"/>
          <w:szCs w:val="26"/>
          <w:lang w:val="kk-KZ"/>
        </w:rPr>
        <w:t xml:space="preserve">өзін-өзі анықтау және өзін-өзі іске асыру қабілеті ; </w:t>
      </w:r>
    </w:p>
    <w:p w:rsidR="003D6E3F" w:rsidRDefault="003D6E3F" w:rsidP="003D6E3F">
      <w:pPr>
        <w:pStyle w:val="a5"/>
        <w:rPr>
          <w:rFonts w:ascii="Times New Roman" w:hAnsi="Times New Roman" w:cs="Times New Roman"/>
          <w:sz w:val="26"/>
          <w:szCs w:val="26"/>
          <w:lang w:val="kk-KZ"/>
        </w:rPr>
      </w:pPr>
    </w:p>
    <w:p w:rsidR="006A7A85" w:rsidRPr="003D6E3F" w:rsidRDefault="006A7A85" w:rsidP="006A7A85">
      <w:pPr>
        <w:pStyle w:val="a5"/>
        <w:rPr>
          <w:rFonts w:ascii="Times New Roman" w:hAnsi="Times New Roman" w:cs="Times New Roman"/>
          <w:sz w:val="26"/>
          <w:szCs w:val="26"/>
          <w:lang w:val="kk-KZ"/>
        </w:rPr>
      </w:pPr>
    </w:p>
    <w:p w:rsidR="003D6E3F" w:rsidRDefault="003D6E3F" w:rsidP="006A7A85">
      <w:pPr>
        <w:suppressAutoHyphens/>
        <w:autoSpaceDE w:val="0"/>
        <w:spacing w:after="0" w:line="240" w:lineRule="auto"/>
        <w:jc w:val="both"/>
        <w:rPr>
          <w:rFonts w:ascii="Times New Roman" w:eastAsiaTheme="minorHAnsi" w:hAnsi="Times New Roman" w:cs="Times New Roman"/>
          <w:sz w:val="26"/>
          <w:szCs w:val="26"/>
          <w:lang w:val="kk-KZ" w:eastAsia="en-US"/>
        </w:rPr>
      </w:pPr>
    </w:p>
    <w:p w:rsidR="006A7A85" w:rsidRDefault="006A7A85" w:rsidP="006A7A85">
      <w:pPr>
        <w:suppressAutoHyphens/>
        <w:autoSpaceDE w:val="0"/>
        <w:spacing w:after="0" w:line="240" w:lineRule="auto"/>
        <w:jc w:val="both"/>
        <w:rPr>
          <w:rFonts w:ascii="Times New Roman" w:eastAsiaTheme="minorHAnsi" w:hAnsi="Times New Roman" w:cs="Times New Roman"/>
          <w:sz w:val="26"/>
          <w:szCs w:val="26"/>
          <w:lang w:val="kk-KZ" w:eastAsia="en-US"/>
        </w:rPr>
      </w:pPr>
    </w:p>
    <w:p w:rsidR="006A7A85" w:rsidRDefault="006A7A85" w:rsidP="006A7A85">
      <w:pPr>
        <w:suppressAutoHyphens/>
        <w:autoSpaceDE w:val="0"/>
        <w:spacing w:after="0" w:line="240" w:lineRule="auto"/>
        <w:jc w:val="both"/>
        <w:rPr>
          <w:rFonts w:ascii="Times New Roman" w:eastAsiaTheme="minorHAnsi" w:hAnsi="Times New Roman" w:cs="Times New Roman"/>
          <w:sz w:val="26"/>
          <w:szCs w:val="26"/>
          <w:lang w:val="kk-KZ" w:eastAsia="en-US"/>
        </w:rPr>
      </w:pPr>
    </w:p>
    <w:p w:rsidR="00880A1F" w:rsidRDefault="00880A1F" w:rsidP="006A7A85">
      <w:pPr>
        <w:suppressAutoHyphens/>
        <w:autoSpaceDE w:val="0"/>
        <w:spacing w:after="0" w:line="240" w:lineRule="auto"/>
        <w:jc w:val="both"/>
        <w:rPr>
          <w:rFonts w:ascii="Times New Roman" w:eastAsiaTheme="minorHAnsi" w:hAnsi="Times New Roman" w:cs="Times New Roman"/>
          <w:sz w:val="26"/>
          <w:szCs w:val="26"/>
          <w:lang w:val="kk-KZ" w:eastAsia="en-US"/>
        </w:rPr>
      </w:pPr>
    </w:p>
    <w:p w:rsidR="006A7A85" w:rsidRDefault="006A7A85" w:rsidP="006A7A85">
      <w:pPr>
        <w:suppressAutoHyphens/>
        <w:autoSpaceDE w:val="0"/>
        <w:spacing w:after="0" w:line="240" w:lineRule="auto"/>
        <w:jc w:val="both"/>
        <w:rPr>
          <w:rFonts w:ascii="Times New Roman" w:eastAsiaTheme="minorHAnsi" w:hAnsi="Times New Roman" w:cs="Times New Roman"/>
          <w:sz w:val="26"/>
          <w:szCs w:val="26"/>
          <w:lang w:val="kk-KZ" w:eastAsia="en-US"/>
        </w:rPr>
      </w:pPr>
    </w:p>
    <w:p w:rsidR="006A7A85" w:rsidRDefault="006A7A85" w:rsidP="006A7A85">
      <w:pPr>
        <w:suppressAutoHyphens/>
        <w:autoSpaceDE w:val="0"/>
        <w:spacing w:after="0" w:line="240" w:lineRule="auto"/>
        <w:rPr>
          <w:rFonts w:ascii="Times New Roman" w:eastAsiaTheme="minorHAnsi" w:hAnsi="Times New Roman" w:cs="Times New Roman"/>
          <w:sz w:val="26"/>
          <w:szCs w:val="26"/>
          <w:lang w:val="kk-KZ" w:eastAsia="en-US"/>
        </w:rPr>
      </w:pPr>
    </w:p>
    <w:p w:rsidR="006A7A85" w:rsidRDefault="006A7A85" w:rsidP="006A7A85">
      <w:pPr>
        <w:suppressAutoHyphens/>
        <w:autoSpaceDE w:val="0"/>
        <w:spacing w:after="0" w:line="240" w:lineRule="auto"/>
        <w:rPr>
          <w:rFonts w:ascii="Times New Roman" w:eastAsiaTheme="minorHAnsi" w:hAnsi="Times New Roman" w:cs="Times New Roman"/>
          <w:sz w:val="26"/>
          <w:szCs w:val="26"/>
          <w:lang w:val="kk-KZ" w:eastAsia="en-US"/>
        </w:rPr>
      </w:pPr>
    </w:p>
    <w:p w:rsidR="006A7A85" w:rsidRDefault="006A7A85" w:rsidP="006A7A85">
      <w:pPr>
        <w:suppressAutoHyphens/>
        <w:autoSpaceDE w:val="0"/>
        <w:spacing w:after="0" w:line="240" w:lineRule="auto"/>
        <w:rPr>
          <w:rFonts w:ascii="Times New Roman" w:eastAsiaTheme="minorHAnsi" w:hAnsi="Times New Roman" w:cs="Times New Roman"/>
          <w:sz w:val="26"/>
          <w:szCs w:val="26"/>
          <w:lang w:val="kk-KZ" w:eastAsia="en-US"/>
        </w:rPr>
      </w:pPr>
    </w:p>
    <w:p w:rsidR="00C42DF2" w:rsidRPr="003D6E3F" w:rsidRDefault="00C42DF2" w:rsidP="006A7A85">
      <w:pPr>
        <w:suppressAutoHyphens/>
        <w:autoSpaceDE w:val="0"/>
        <w:spacing w:after="0" w:line="240" w:lineRule="auto"/>
        <w:jc w:val="both"/>
        <w:rPr>
          <w:rFonts w:ascii="Times New Roman" w:eastAsia="Calibri" w:hAnsi="Times New Roman" w:cs="Times New Roman"/>
          <w:sz w:val="26"/>
          <w:szCs w:val="26"/>
          <w:lang w:val="kk-KZ" w:eastAsia="en-US"/>
        </w:rPr>
      </w:pPr>
    </w:p>
    <w:p w:rsidR="006A7A85" w:rsidRDefault="006A7A85" w:rsidP="00880A1F">
      <w:pPr>
        <w:keepNext/>
        <w:suppressAutoHyphens/>
        <w:spacing w:after="0" w:line="240" w:lineRule="auto"/>
        <w:jc w:val="center"/>
        <w:rPr>
          <w:rFonts w:ascii="Times New Roman" w:hAnsi="Times New Roman" w:cs="Times New Roman"/>
          <w:b/>
          <w:bCs/>
          <w:sz w:val="28"/>
          <w:lang w:val="kk-KZ" w:eastAsia="ar-SA"/>
        </w:rPr>
      </w:pPr>
    </w:p>
    <w:p w:rsidR="00880A1F" w:rsidRDefault="00880A1F" w:rsidP="00880A1F">
      <w:pPr>
        <w:keepNext/>
        <w:suppressAutoHyphens/>
        <w:spacing w:after="0" w:line="240" w:lineRule="auto"/>
        <w:jc w:val="center"/>
        <w:rPr>
          <w:rFonts w:ascii="Times New Roman" w:hAnsi="Times New Roman" w:cs="Times New Roman"/>
          <w:b/>
          <w:bCs/>
          <w:sz w:val="28"/>
          <w:lang w:val="kk-KZ" w:eastAsia="ar-SA"/>
        </w:rPr>
      </w:pPr>
    </w:p>
    <w:p w:rsidR="003D6E3F" w:rsidRPr="00C81AA8" w:rsidRDefault="003D6E3F" w:rsidP="006A7A85">
      <w:pPr>
        <w:keepNext/>
        <w:suppressAutoHyphens/>
        <w:spacing w:after="0" w:line="240" w:lineRule="auto"/>
        <w:jc w:val="center"/>
        <w:rPr>
          <w:rFonts w:ascii="Times New Roman" w:hAnsi="Times New Roman" w:cs="Times New Roman"/>
          <w:b/>
          <w:sz w:val="28"/>
          <w:lang w:val="kk-KZ"/>
        </w:rPr>
      </w:pPr>
      <w:r w:rsidRPr="00C81AA8">
        <w:rPr>
          <w:rFonts w:ascii="Times New Roman" w:hAnsi="Times New Roman" w:cs="Times New Roman"/>
          <w:b/>
          <w:bCs/>
          <w:sz w:val="28"/>
          <w:lang w:val="kk-KZ" w:eastAsia="ar-SA"/>
        </w:rPr>
        <w:t xml:space="preserve">V. </w:t>
      </w:r>
      <w:r w:rsidRPr="00C81AA8">
        <w:rPr>
          <w:rFonts w:ascii="Times New Roman" w:hAnsi="Times New Roman" w:cs="Times New Roman"/>
          <w:b/>
          <w:sz w:val="28"/>
          <w:lang w:val="kk-KZ"/>
        </w:rPr>
        <w:t>Мектеп дамуының басым бағыттары</w:t>
      </w:r>
    </w:p>
    <w:p w:rsidR="003D6E3F" w:rsidRPr="00C81AA8" w:rsidRDefault="003D6E3F" w:rsidP="006A7A85">
      <w:pPr>
        <w:spacing w:line="240" w:lineRule="auto"/>
        <w:jc w:val="center"/>
        <w:rPr>
          <w:rFonts w:ascii="Times New Roman" w:hAnsi="Times New Roman" w:cs="Times New Roman"/>
          <w:b/>
          <w:sz w:val="28"/>
          <w:lang w:val="kk-KZ"/>
        </w:rPr>
      </w:pPr>
      <w:r w:rsidRPr="00C81AA8">
        <w:rPr>
          <w:rFonts w:ascii="Times New Roman" w:hAnsi="Times New Roman" w:cs="Times New Roman"/>
          <w:b/>
          <w:sz w:val="28"/>
          <w:lang w:val="kk-KZ"/>
        </w:rPr>
        <w:t>I Бағыт</w:t>
      </w:r>
    </w:p>
    <w:p w:rsidR="003D6E3F" w:rsidRPr="00C81AA8" w:rsidRDefault="003D6E3F" w:rsidP="006A7A85">
      <w:pPr>
        <w:spacing w:line="240" w:lineRule="auto"/>
        <w:jc w:val="center"/>
        <w:rPr>
          <w:rFonts w:ascii="Times New Roman" w:hAnsi="Times New Roman" w:cs="Times New Roman"/>
          <w:b/>
          <w:sz w:val="28"/>
          <w:lang w:val="kk-KZ"/>
        </w:rPr>
      </w:pPr>
      <w:r w:rsidRPr="00C81AA8">
        <w:rPr>
          <w:rFonts w:ascii="Times New Roman" w:hAnsi="Times New Roman" w:cs="Times New Roman"/>
          <w:b/>
          <w:sz w:val="28"/>
          <w:lang w:val="kk-KZ"/>
        </w:rPr>
        <w:t>Жаһандық білім беру трендтерінде негізгі білім беру сапасын қамтамасыз ету</w:t>
      </w:r>
      <w:r w:rsidRPr="00C81AA8">
        <w:rPr>
          <w:rFonts w:ascii="Times New Roman" w:hAnsi="Times New Roman" w:cs="Times New Roman"/>
          <w:b/>
          <w:bCs/>
          <w:i/>
          <w:iCs/>
          <w:sz w:val="28"/>
          <w:lang w:val="kk-KZ" w:eastAsia="ar-SA"/>
        </w:rPr>
        <w:t xml:space="preserve"> </w:t>
      </w:r>
    </w:p>
    <w:p w:rsidR="003D6E3F" w:rsidRPr="00880A1F" w:rsidRDefault="003D6E3F" w:rsidP="00880A1F">
      <w:pPr>
        <w:pStyle w:val="a4"/>
        <w:numPr>
          <w:ilvl w:val="0"/>
          <w:numId w:val="49"/>
        </w:numPr>
        <w:jc w:val="both"/>
        <w:rPr>
          <w:rFonts w:ascii="Times New Roman" w:hAnsi="Times New Roman" w:cs="Times New Roman"/>
          <w:b/>
          <w:i/>
          <w:sz w:val="28"/>
          <w:lang w:val="kk-KZ"/>
        </w:rPr>
      </w:pPr>
      <w:r w:rsidRPr="00880A1F">
        <w:rPr>
          <w:rFonts w:ascii="Times New Roman" w:hAnsi="Times New Roman" w:cs="Times New Roman"/>
          <w:b/>
          <w:i/>
          <w:sz w:val="28"/>
          <w:lang w:val="kk-KZ"/>
        </w:rPr>
        <w:t>Мектептегі білім беру мазмұнын жаңартуды іске асыру бойынша жағдай жасау.</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8147"/>
        <w:gridCol w:w="1984"/>
      </w:tblGrid>
      <w:tr w:rsidR="003D6E3F" w:rsidRPr="0029242B" w:rsidTr="00C81AA8">
        <w:tc>
          <w:tcPr>
            <w:tcW w:w="10739" w:type="dxa"/>
            <w:gridSpan w:val="3"/>
          </w:tcPr>
          <w:p w:rsidR="003D6E3F" w:rsidRPr="003D6E3F" w:rsidRDefault="003D6E3F" w:rsidP="00C81AA8">
            <w:pPr>
              <w:pStyle w:val="a5"/>
              <w:jc w:val="center"/>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Іске асыру және күтілетін нәтиже:</w:t>
            </w:r>
          </w:p>
        </w:tc>
      </w:tr>
      <w:tr w:rsidR="00C81AA8" w:rsidRPr="003D6E3F" w:rsidTr="00C81AA8">
        <w:trPr>
          <w:trHeight w:val="577"/>
        </w:trPr>
        <w:tc>
          <w:tcPr>
            <w:tcW w:w="608"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kern w:val="2"/>
                <w:sz w:val="24"/>
                <w:szCs w:val="24"/>
                <w:lang w:val="kk-KZ" w:eastAsia="hi-IN" w:bidi="hi-IN"/>
              </w:rPr>
              <w:t>1</w:t>
            </w:r>
          </w:p>
        </w:tc>
        <w:tc>
          <w:tcPr>
            <w:tcW w:w="8147"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Жаңартылған білім беру мазмұнының жұмыс оқу жоспарларын әзірлеу және оқу жүктемесінің төмендеуі</w:t>
            </w:r>
          </w:p>
        </w:tc>
        <w:tc>
          <w:tcPr>
            <w:tcW w:w="1984"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Pr>
                <w:rFonts w:ascii="Times New Roman" w:hAnsi="Times New Roman" w:cs="Times New Roman"/>
                <w:sz w:val="24"/>
                <w:szCs w:val="24"/>
                <w:lang w:val="kk-KZ"/>
              </w:rPr>
              <w:t>(2022</w:t>
            </w:r>
            <w:r w:rsidRPr="003D6E3F">
              <w:rPr>
                <w:rFonts w:ascii="Times New Roman" w:hAnsi="Times New Roman" w:cs="Times New Roman"/>
                <w:sz w:val="24"/>
                <w:szCs w:val="24"/>
                <w:lang w:val="kk-KZ"/>
              </w:rPr>
              <w:t xml:space="preserve"> ж.)</w:t>
            </w:r>
          </w:p>
        </w:tc>
      </w:tr>
      <w:tr w:rsidR="00C81AA8" w:rsidRPr="003D6E3F" w:rsidTr="00C81AA8">
        <w:tc>
          <w:tcPr>
            <w:tcW w:w="608"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kern w:val="2"/>
                <w:sz w:val="24"/>
                <w:szCs w:val="24"/>
                <w:lang w:val="kk-KZ" w:eastAsia="hi-IN" w:bidi="hi-IN"/>
              </w:rPr>
              <w:t>2</w:t>
            </w:r>
          </w:p>
        </w:tc>
        <w:tc>
          <w:tcPr>
            <w:tcW w:w="8147"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 xml:space="preserve">Педагогтарға арналған консультациялар, оқыту семинарларын, оның ішінде білім берудің жаңартылған мазмұнына көшу мәселелері бойынша онлайн форматта ұйымдастыру </w:t>
            </w:r>
          </w:p>
        </w:tc>
        <w:tc>
          <w:tcPr>
            <w:tcW w:w="1984"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(тұрақты).</w:t>
            </w:r>
          </w:p>
        </w:tc>
      </w:tr>
      <w:tr w:rsidR="00C81AA8" w:rsidRPr="003D6E3F" w:rsidTr="00C81AA8">
        <w:trPr>
          <w:trHeight w:val="724"/>
        </w:trPr>
        <w:tc>
          <w:tcPr>
            <w:tcW w:w="608"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kern w:val="2"/>
                <w:sz w:val="24"/>
                <w:szCs w:val="24"/>
                <w:lang w:val="kk-KZ" w:eastAsia="hi-IN" w:bidi="hi-IN"/>
              </w:rPr>
              <w:t>3</w:t>
            </w:r>
          </w:p>
        </w:tc>
        <w:tc>
          <w:tcPr>
            <w:tcW w:w="8147"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 xml:space="preserve">Жаңартылған білім беру мазмұнын іске асыру бойынша педагогтар қызметінің нәтижелілігіне мониторингті жүзеге асыру </w:t>
            </w:r>
          </w:p>
        </w:tc>
        <w:tc>
          <w:tcPr>
            <w:tcW w:w="1984"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(жыл сайын).</w:t>
            </w:r>
          </w:p>
        </w:tc>
      </w:tr>
      <w:tr w:rsidR="00C81AA8" w:rsidRPr="003D6E3F" w:rsidTr="00C81AA8">
        <w:tc>
          <w:tcPr>
            <w:tcW w:w="608"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kern w:val="2"/>
                <w:sz w:val="24"/>
                <w:szCs w:val="24"/>
                <w:lang w:val="kk-KZ" w:eastAsia="hi-IN" w:bidi="hi-IN"/>
              </w:rPr>
              <w:t>4</w:t>
            </w:r>
          </w:p>
        </w:tc>
        <w:tc>
          <w:tcPr>
            <w:tcW w:w="8147"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 xml:space="preserve">"Білім сапасын басқару" кіші бағдарламасын әзірлеу және іске асыру </w:t>
            </w:r>
          </w:p>
        </w:tc>
        <w:tc>
          <w:tcPr>
            <w:tcW w:w="1984"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Pr>
                <w:rFonts w:ascii="Times New Roman" w:hAnsi="Times New Roman" w:cs="Times New Roman"/>
                <w:sz w:val="24"/>
                <w:szCs w:val="24"/>
                <w:lang w:val="kk-KZ"/>
              </w:rPr>
              <w:t>(2022</w:t>
            </w:r>
            <w:r w:rsidRPr="003D6E3F">
              <w:rPr>
                <w:rFonts w:ascii="Times New Roman" w:hAnsi="Times New Roman" w:cs="Times New Roman"/>
                <w:sz w:val="24"/>
                <w:szCs w:val="24"/>
                <w:lang w:val="kk-KZ"/>
              </w:rPr>
              <w:t>-202</w:t>
            </w:r>
            <w:r>
              <w:rPr>
                <w:rFonts w:ascii="Times New Roman" w:hAnsi="Times New Roman" w:cs="Times New Roman"/>
                <w:sz w:val="24"/>
                <w:szCs w:val="24"/>
                <w:lang w:val="kk-KZ"/>
              </w:rPr>
              <w:t>7</w:t>
            </w:r>
            <w:r w:rsidRPr="003D6E3F">
              <w:rPr>
                <w:rFonts w:ascii="Times New Roman" w:hAnsi="Times New Roman" w:cs="Times New Roman"/>
                <w:sz w:val="24"/>
                <w:szCs w:val="24"/>
                <w:lang w:val="kk-KZ"/>
              </w:rPr>
              <w:t xml:space="preserve"> жж.).</w:t>
            </w:r>
          </w:p>
        </w:tc>
      </w:tr>
      <w:tr w:rsidR="00C81AA8" w:rsidRPr="003D6E3F" w:rsidTr="00C81AA8">
        <w:tc>
          <w:tcPr>
            <w:tcW w:w="608"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kern w:val="2"/>
                <w:sz w:val="24"/>
                <w:szCs w:val="24"/>
                <w:lang w:val="kk-KZ" w:eastAsia="hi-IN" w:bidi="hi-IN"/>
              </w:rPr>
              <w:t>5</w:t>
            </w:r>
          </w:p>
        </w:tc>
        <w:tc>
          <w:tcPr>
            <w:tcW w:w="8147"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 xml:space="preserve">Жаңа бағдарламалар бойынша жұмыс істейтін мұғалімдерді психологиялық-педагогикалық және әдістемелік қолдау </w:t>
            </w:r>
          </w:p>
        </w:tc>
        <w:tc>
          <w:tcPr>
            <w:tcW w:w="1984"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Pr>
                <w:rFonts w:ascii="Times New Roman" w:hAnsi="Times New Roman" w:cs="Times New Roman"/>
                <w:sz w:val="24"/>
                <w:szCs w:val="24"/>
                <w:lang w:val="kk-KZ"/>
              </w:rPr>
              <w:t>(2022-2025жж.)</w:t>
            </w:r>
          </w:p>
        </w:tc>
      </w:tr>
      <w:tr w:rsidR="00C81AA8" w:rsidRPr="003D6E3F" w:rsidTr="00C81AA8">
        <w:tc>
          <w:tcPr>
            <w:tcW w:w="608"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kern w:val="2"/>
                <w:sz w:val="24"/>
                <w:szCs w:val="24"/>
                <w:lang w:val="kk-KZ" w:eastAsia="hi-IN" w:bidi="hi-IN"/>
              </w:rPr>
              <w:t>6</w:t>
            </w:r>
          </w:p>
        </w:tc>
        <w:tc>
          <w:tcPr>
            <w:tcW w:w="8147"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 xml:space="preserve">Жаңартылған білім беру мазмұнының базалық оқулықтары мен МЖМБС сәйкестігіне педагогтардың ОӘК-ін апробациялау және сараптау </w:t>
            </w:r>
          </w:p>
        </w:tc>
        <w:tc>
          <w:tcPr>
            <w:tcW w:w="1984"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(тұрақты).</w:t>
            </w:r>
          </w:p>
        </w:tc>
      </w:tr>
      <w:tr w:rsidR="00C81AA8" w:rsidRPr="003D6E3F" w:rsidTr="00C81AA8">
        <w:tc>
          <w:tcPr>
            <w:tcW w:w="608"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kern w:val="2"/>
                <w:sz w:val="24"/>
                <w:szCs w:val="24"/>
                <w:lang w:val="kk-KZ" w:eastAsia="hi-IN" w:bidi="hi-IN"/>
              </w:rPr>
              <w:t>7</w:t>
            </w:r>
          </w:p>
        </w:tc>
        <w:tc>
          <w:tcPr>
            <w:tcW w:w="8147"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 xml:space="preserve">Білім берудің жаңартылған мазмұны бойынша жұмыс істейтін сыныптарда психологиялық-педагогикалық консилиумдар өткізу </w:t>
            </w:r>
          </w:p>
        </w:tc>
        <w:tc>
          <w:tcPr>
            <w:tcW w:w="1984"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sz w:val="24"/>
                <w:szCs w:val="24"/>
                <w:lang w:val="kk-KZ"/>
              </w:rPr>
              <w:t>(тұрақты).</w:t>
            </w:r>
          </w:p>
        </w:tc>
      </w:tr>
      <w:tr w:rsidR="00C81AA8" w:rsidRPr="0029242B" w:rsidTr="00C81AA8">
        <w:tc>
          <w:tcPr>
            <w:tcW w:w="608" w:type="dxa"/>
          </w:tcPr>
          <w:p w:rsidR="00C81AA8" w:rsidRPr="003D6E3F" w:rsidRDefault="00C81AA8" w:rsidP="00C81AA8">
            <w:pPr>
              <w:spacing w:after="0" w:line="240" w:lineRule="auto"/>
              <w:jc w:val="both"/>
              <w:rPr>
                <w:rFonts w:ascii="Times New Roman" w:hAnsi="Times New Roman" w:cs="Times New Roman"/>
                <w:kern w:val="2"/>
                <w:sz w:val="24"/>
                <w:szCs w:val="24"/>
                <w:lang w:val="kk-KZ" w:eastAsia="hi-IN" w:bidi="hi-IN"/>
              </w:rPr>
            </w:pPr>
            <w:r w:rsidRPr="003D6E3F">
              <w:rPr>
                <w:rFonts w:ascii="Times New Roman" w:hAnsi="Times New Roman" w:cs="Times New Roman"/>
                <w:kern w:val="2"/>
                <w:sz w:val="24"/>
                <w:szCs w:val="24"/>
                <w:lang w:val="kk-KZ" w:eastAsia="hi-IN" w:bidi="hi-IN"/>
              </w:rPr>
              <w:t>8</w:t>
            </w:r>
          </w:p>
        </w:tc>
        <w:tc>
          <w:tcPr>
            <w:tcW w:w="8147" w:type="dxa"/>
          </w:tcPr>
          <w:p w:rsidR="00C81AA8" w:rsidRPr="003D6E3F" w:rsidRDefault="00C81AA8" w:rsidP="00C81AA8">
            <w:pPr>
              <w:spacing w:after="0" w:line="240" w:lineRule="auto"/>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Нәтижесі бойынша оқыту процесін түзету</w:t>
            </w:r>
          </w:p>
        </w:tc>
        <w:tc>
          <w:tcPr>
            <w:tcW w:w="1984" w:type="dxa"/>
          </w:tcPr>
          <w:p w:rsidR="00C81AA8" w:rsidRPr="003D6E3F" w:rsidRDefault="00C81AA8" w:rsidP="00C81AA8">
            <w:pPr>
              <w:spacing w:after="0" w:line="240" w:lineRule="auto"/>
              <w:jc w:val="both"/>
              <w:rPr>
                <w:rFonts w:ascii="Times New Roman" w:hAnsi="Times New Roman" w:cs="Times New Roman"/>
                <w:sz w:val="24"/>
                <w:szCs w:val="24"/>
                <w:lang w:val="kk-KZ"/>
              </w:rPr>
            </w:pPr>
          </w:p>
        </w:tc>
      </w:tr>
    </w:tbl>
    <w:p w:rsidR="00C81AA8" w:rsidRDefault="00C81AA8"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r w:rsidRPr="003D6E3F">
        <w:rPr>
          <w:rFonts w:ascii="Times New Roman" w:hAnsi="Times New Roman" w:cs="Times New Roman"/>
          <w:b/>
          <w:sz w:val="24"/>
          <w:szCs w:val="24"/>
          <w:lang w:val="kk-KZ"/>
        </w:rPr>
        <w:t>2-міндет. Мектептегі білім беру мазмұнын жаңартуды іске асыру.</w:t>
      </w:r>
      <w:r w:rsidRPr="003D6E3F">
        <w:rPr>
          <w:rFonts w:ascii="Times New Roman" w:hAnsi="Times New Roman" w:cs="Times New Roman"/>
          <w:sz w:val="24"/>
          <w:szCs w:val="24"/>
          <w:lang w:val="kk-KZ"/>
        </w:rPr>
        <w:t xml:space="preserve"> </w:t>
      </w:r>
    </w:p>
    <w:p w:rsidR="003D6E3F" w:rsidRPr="003D6E3F" w:rsidRDefault="003D6E3F" w:rsidP="003D6E3F">
      <w:pPr>
        <w:pStyle w:val="a5"/>
        <w:jc w:val="center"/>
        <w:rPr>
          <w:rFonts w:ascii="Times New Roman" w:hAnsi="Times New Roman" w:cs="Times New Roman"/>
          <w:sz w:val="24"/>
          <w:szCs w:val="24"/>
          <w:lang w:val="kk-KZ"/>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544"/>
        <w:gridCol w:w="3827"/>
      </w:tblGrid>
      <w:tr w:rsidR="003D6E3F" w:rsidRPr="0029242B" w:rsidTr="00C81AA8">
        <w:tc>
          <w:tcPr>
            <w:tcW w:w="11023" w:type="dxa"/>
            <w:gridSpan w:val="3"/>
          </w:tcPr>
          <w:p w:rsidR="003D6E3F" w:rsidRPr="003D6E3F" w:rsidRDefault="003D6E3F" w:rsidP="003D6E3F">
            <w:pPr>
              <w:pStyle w:val="a5"/>
              <w:jc w:val="center"/>
              <w:rPr>
                <w:rFonts w:ascii="Times New Roman" w:hAnsi="Times New Roman" w:cs="Times New Roman"/>
                <w:sz w:val="24"/>
                <w:szCs w:val="24"/>
                <w:lang w:val="kk-KZ"/>
              </w:rPr>
            </w:pPr>
            <w:r w:rsidRPr="003D6E3F">
              <w:rPr>
                <w:rFonts w:ascii="Times New Roman" w:hAnsi="Times New Roman" w:cs="Times New Roman"/>
                <w:b/>
                <w:sz w:val="24"/>
                <w:szCs w:val="24"/>
                <w:lang w:val="kk-KZ"/>
              </w:rPr>
              <w:t>Іске асыру және күтілетін нәтиже:</w:t>
            </w:r>
          </w:p>
        </w:tc>
      </w:tr>
      <w:tr w:rsidR="00C81AA8" w:rsidRPr="0029242B"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1</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Білім берудің барлық деңгейлерінің сабақтастығын сақтай отырып, жаңа білім беру стандарттарына кезең-кезеңмен көшуді жүзеге асыру </w:t>
            </w:r>
          </w:p>
        </w:tc>
        <w:tc>
          <w:tcPr>
            <w:tcW w:w="3827" w:type="dxa"/>
          </w:tcPr>
          <w:p w:rsidR="00C81AA8" w:rsidRPr="003D6E3F" w:rsidRDefault="00C81AA8" w:rsidP="00C81AA8">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(жаңа МЖБС енгізудің республикалық кестесіне сәйкес).</w:t>
            </w:r>
          </w:p>
        </w:tc>
      </w:tr>
      <w:tr w:rsidR="00C81AA8" w:rsidRPr="0029242B"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2</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Бастауыш кезеңде үйірме жұмысы арқылы латын әліпбиіне көшу арқылы оқушылардың функционалдық сауаттылығын дамыту </w:t>
            </w:r>
          </w:p>
        </w:tc>
        <w:tc>
          <w:tcPr>
            <w:tcW w:w="3827" w:type="dxa"/>
          </w:tcPr>
          <w:p w:rsidR="00C81AA8" w:rsidRPr="003D6E3F" w:rsidRDefault="00C81AA8" w:rsidP="00C81AA8">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 – 0-1 сыныптар, 202</w:t>
            </w:r>
            <w:r>
              <w:rPr>
                <w:rFonts w:ascii="Times New Roman" w:hAnsi="Times New Roman" w:cs="Times New Roman"/>
                <w:sz w:val="24"/>
                <w:szCs w:val="24"/>
                <w:lang w:val="kk-KZ"/>
              </w:rPr>
              <w:t>3</w:t>
            </w:r>
            <w:r w:rsidRPr="003D6E3F">
              <w:rPr>
                <w:rFonts w:ascii="Times New Roman" w:hAnsi="Times New Roman" w:cs="Times New Roman"/>
                <w:sz w:val="24"/>
                <w:szCs w:val="24"/>
                <w:lang w:val="kk-KZ"/>
              </w:rPr>
              <w:t xml:space="preserve"> ж. – 0-1-2 сыныптар, 202</w:t>
            </w:r>
            <w:r>
              <w:rPr>
                <w:rFonts w:ascii="Times New Roman" w:hAnsi="Times New Roman" w:cs="Times New Roman"/>
                <w:sz w:val="24"/>
                <w:szCs w:val="24"/>
                <w:lang w:val="kk-KZ"/>
              </w:rPr>
              <w:t>4</w:t>
            </w:r>
            <w:r w:rsidRPr="003D6E3F">
              <w:rPr>
                <w:rFonts w:ascii="Times New Roman" w:hAnsi="Times New Roman" w:cs="Times New Roman"/>
                <w:sz w:val="24"/>
                <w:szCs w:val="24"/>
                <w:lang w:val="kk-KZ"/>
              </w:rPr>
              <w:t xml:space="preserve"> ж. – 0-1-2-3 сыныптар, 202</w:t>
            </w:r>
            <w:r>
              <w:rPr>
                <w:rFonts w:ascii="Times New Roman" w:hAnsi="Times New Roman" w:cs="Times New Roman"/>
                <w:sz w:val="24"/>
                <w:szCs w:val="24"/>
                <w:lang w:val="kk-KZ"/>
              </w:rPr>
              <w:t>5</w:t>
            </w:r>
            <w:r w:rsidRPr="003D6E3F">
              <w:rPr>
                <w:rFonts w:ascii="Times New Roman" w:hAnsi="Times New Roman" w:cs="Times New Roman"/>
                <w:sz w:val="24"/>
                <w:szCs w:val="24"/>
                <w:lang w:val="kk-KZ"/>
              </w:rPr>
              <w:t xml:space="preserve"> ж. – 0-1-2-3-4 сыныптар, 202</w:t>
            </w:r>
            <w:r>
              <w:rPr>
                <w:rFonts w:ascii="Times New Roman" w:hAnsi="Times New Roman" w:cs="Times New Roman"/>
                <w:sz w:val="24"/>
                <w:szCs w:val="24"/>
                <w:lang w:val="kk-KZ"/>
              </w:rPr>
              <w:t>6</w:t>
            </w:r>
            <w:r w:rsidRPr="003D6E3F">
              <w:rPr>
                <w:rFonts w:ascii="Times New Roman" w:hAnsi="Times New Roman" w:cs="Times New Roman"/>
                <w:sz w:val="24"/>
                <w:szCs w:val="24"/>
                <w:lang w:val="kk-KZ"/>
              </w:rPr>
              <w:t xml:space="preserve"> ж. – 0-1-2-3-4-5, 9 сыныптар, 202</w:t>
            </w:r>
            <w:r>
              <w:rPr>
                <w:rFonts w:ascii="Times New Roman" w:hAnsi="Times New Roman" w:cs="Times New Roman"/>
                <w:sz w:val="24"/>
                <w:szCs w:val="24"/>
                <w:lang w:val="kk-KZ"/>
              </w:rPr>
              <w:t>7</w:t>
            </w:r>
            <w:r w:rsidRPr="003D6E3F">
              <w:rPr>
                <w:rFonts w:ascii="Times New Roman" w:hAnsi="Times New Roman" w:cs="Times New Roman"/>
                <w:sz w:val="24"/>
                <w:szCs w:val="24"/>
                <w:lang w:val="kk-KZ"/>
              </w:rPr>
              <w:t xml:space="preserve"> ж. – 0-9-10, 11 сыныптар</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3</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"Акт" және "Информатика" оқу пәндерінің типтік оқу бағдарламасы бойынша оқуға көшуді жүзеге асыру </w:t>
            </w:r>
          </w:p>
        </w:tc>
        <w:tc>
          <w:tcPr>
            <w:tcW w:w="3827" w:type="dxa"/>
          </w:tcPr>
          <w:p w:rsidR="00C81AA8" w:rsidRPr="003D6E3F" w:rsidRDefault="00C81AA8" w:rsidP="0006367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(20</w:t>
            </w:r>
            <w:r w:rsidR="0006367F">
              <w:rPr>
                <w:rFonts w:ascii="Times New Roman" w:hAnsi="Times New Roman" w:cs="Times New Roman"/>
                <w:sz w:val="24"/>
                <w:szCs w:val="24"/>
                <w:lang w:val="kk-KZ"/>
              </w:rPr>
              <w:t>22</w:t>
            </w:r>
            <w:r w:rsidRPr="003D6E3F">
              <w:rPr>
                <w:rFonts w:ascii="Times New Roman" w:hAnsi="Times New Roman" w:cs="Times New Roman"/>
                <w:sz w:val="24"/>
                <w:szCs w:val="24"/>
                <w:lang w:val="kk-KZ"/>
              </w:rPr>
              <w:t xml:space="preserve"> ж. – 4, 9, 10 сыныптар, 202</w:t>
            </w:r>
            <w:r w:rsidR="0006367F">
              <w:rPr>
                <w:rFonts w:ascii="Times New Roman" w:hAnsi="Times New Roman" w:cs="Times New Roman"/>
                <w:sz w:val="24"/>
                <w:szCs w:val="24"/>
                <w:lang w:val="kk-KZ"/>
              </w:rPr>
              <w:t>3</w:t>
            </w:r>
            <w:r w:rsidRPr="003D6E3F">
              <w:rPr>
                <w:rFonts w:ascii="Times New Roman" w:hAnsi="Times New Roman" w:cs="Times New Roman"/>
                <w:sz w:val="24"/>
                <w:szCs w:val="24"/>
                <w:lang w:val="kk-KZ"/>
              </w:rPr>
              <w:t xml:space="preserve"> ж. – 5, 6, 11 сыныптар, 202</w:t>
            </w:r>
            <w:r w:rsidR="0006367F">
              <w:rPr>
                <w:rFonts w:ascii="Times New Roman" w:hAnsi="Times New Roman" w:cs="Times New Roman"/>
                <w:sz w:val="24"/>
                <w:szCs w:val="24"/>
                <w:lang w:val="kk-KZ"/>
              </w:rPr>
              <w:t>4</w:t>
            </w:r>
            <w:r w:rsidRPr="003D6E3F">
              <w:rPr>
                <w:rFonts w:ascii="Times New Roman" w:hAnsi="Times New Roman" w:cs="Times New Roman"/>
                <w:sz w:val="24"/>
                <w:szCs w:val="24"/>
                <w:lang w:val="kk-KZ"/>
              </w:rPr>
              <w:t xml:space="preserve"> ж. – 1 сынып, 202</w:t>
            </w:r>
            <w:r w:rsidR="0006367F">
              <w:rPr>
                <w:rFonts w:ascii="Times New Roman" w:hAnsi="Times New Roman" w:cs="Times New Roman"/>
                <w:sz w:val="24"/>
                <w:szCs w:val="24"/>
                <w:lang w:val="kk-KZ"/>
              </w:rPr>
              <w:t>4</w:t>
            </w:r>
            <w:r w:rsidRPr="003D6E3F">
              <w:rPr>
                <w:rFonts w:ascii="Times New Roman" w:hAnsi="Times New Roman" w:cs="Times New Roman"/>
                <w:sz w:val="24"/>
                <w:szCs w:val="24"/>
                <w:lang w:val="kk-KZ"/>
              </w:rPr>
              <w:t xml:space="preserve"> ж. – 2, 3, 7 және 8 сыныптар).</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4</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10 және 11 сыныптарда "кәсіпкерлік және бизнес негіздері" оқу пәнін енгізу тиімділігін бағалау </w:t>
            </w:r>
          </w:p>
        </w:tc>
        <w:tc>
          <w:tcPr>
            <w:tcW w:w="3827" w:type="dxa"/>
          </w:tcPr>
          <w:p w:rsidR="00C81AA8" w:rsidRPr="003D6E3F" w:rsidRDefault="00C81AA8" w:rsidP="0006367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2</w:t>
            </w:r>
            <w:r w:rsidRPr="003D6E3F">
              <w:rPr>
                <w:rFonts w:ascii="Times New Roman" w:hAnsi="Times New Roman" w:cs="Times New Roman"/>
                <w:sz w:val="24"/>
                <w:szCs w:val="24"/>
                <w:lang w:val="kk-KZ"/>
              </w:rPr>
              <w:t>ж.).</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5</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7-9 сыныптар оқушылардың анықтамасы инвариантты компоненттен таңдау бойынша оқу пәндерінің комбинациясы </w:t>
            </w:r>
          </w:p>
        </w:tc>
        <w:tc>
          <w:tcPr>
            <w:tcW w:w="3827"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(әр оқу жылының соңында)?</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6</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Жаңа оқу-әдістемелік жинақтарды енгізу </w:t>
            </w:r>
          </w:p>
        </w:tc>
        <w:tc>
          <w:tcPr>
            <w:tcW w:w="3827"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ҚР БҒМ жоспарына сәйкес).</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7</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Педагогикалық үдерістің мазмұнында метапәндемелікті іске асыру. Кем дегенде 3 метапән арнайы курстардың, робот жасау және техника үйірмесінің, 1 клубтың жұмыс істеуі </w:t>
            </w:r>
          </w:p>
        </w:tc>
        <w:tc>
          <w:tcPr>
            <w:tcW w:w="3827" w:type="dxa"/>
          </w:tcPr>
          <w:p w:rsidR="00C81AA8" w:rsidRPr="003D6E3F" w:rsidRDefault="00C81AA8" w:rsidP="0006367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жылдан бастап</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8</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Оқу жоспарының вариативті компонентіне "Графика және жобалау" курсын енгізу </w:t>
            </w:r>
          </w:p>
        </w:tc>
        <w:tc>
          <w:tcPr>
            <w:tcW w:w="3827" w:type="dxa"/>
          </w:tcPr>
          <w:p w:rsidR="00C81AA8" w:rsidRPr="003D6E3F" w:rsidRDefault="00C81AA8" w:rsidP="0006367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lastRenderedPageBreak/>
              <w:t>9</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Жаңа МЖБС жағдайында заманауи технологияларды пайдалану (жобалау, зерттеу, командалық, әртүрлі деңгейлі, ойын, модульдік, IT, мобильді, STEAM технологиялары және т.б.) </w:t>
            </w:r>
          </w:p>
        </w:tc>
        <w:tc>
          <w:tcPr>
            <w:tcW w:w="3827"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тұрақты</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10</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4К моделіне бағдарланған білім беру процесін жетілдіру (сыни ойлау, креативтілік, коммуникация, үйлестіру) </w:t>
            </w:r>
          </w:p>
        </w:tc>
        <w:tc>
          <w:tcPr>
            <w:tcW w:w="3827"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тұрақты</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11</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Оқушылардың білім сапасын бағалаудың формативті және жиынтық бақылауын жүзеге асыру </w:t>
            </w:r>
          </w:p>
        </w:tc>
        <w:tc>
          <w:tcPr>
            <w:tcW w:w="3827"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үнемі</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12</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Оқушылардың білімін баламалы бақылау формаларын әзірлеу (портфолио, жобалар, эссе және т.б.) </w:t>
            </w:r>
          </w:p>
        </w:tc>
        <w:tc>
          <w:tcPr>
            <w:tcW w:w="3827" w:type="dxa"/>
          </w:tcPr>
          <w:p w:rsidR="00C81AA8" w:rsidRPr="003D6E3F" w:rsidRDefault="00C81AA8" w:rsidP="0006367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13</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Оқушылардың қорытынды мемлекеттік аттестациясын, ҰБТ талдау. Мемлекеттік гранттарды иеленген білім алушылардың білім сапасын  талдау </w:t>
            </w:r>
          </w:p>
        </w:tc>
        <w:tc>
          <w:tcPr>
            <w:tcW w:w="3827"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жыл сайын</w:t>
            </w:r>
          </w:p>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жыл сайын.</w:t>
            </w:r>
          </w:p>
        </w:tc>
      </w:tr>
      <w:tr w:rsidR="00C81AA8" w:rsidRPr="003D6E3F" w:rsidTr="00C81AA8">
        <w:tc>
          <w:tcPr>
            <w:tcW w:w="652" w:type="dxa"/>
          </w:tcPr>
          <w:p w:rsidR="00C81AA8" w:rsidRPr="003D6E3F" w:rsidRDefault="00C81AA8" w:rsidP="003D6E3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14</w:t>
            </w:r>
          </w:p>
        </w:tc>
        <w:tc>
          <w:tcPr>
            <w:tcW w:w="6544" w:type="dxa"/>
          </w:tcPr>
          <w:p w:rsidR="00C81AA8" w:rsidRPr="003D6E3F" w:rsidRDefault="00C81AA8"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Білім беру сапасын бақылау жүйесін әзірлеу және іске асыру, оның нәтижелерінің көпшілік қол жетімділігін қамтамасыз ету </w:t>
            </w:r>
          </w:p>
        </w:tc>
        <w:tc>
          <w:tcPr>
            <w:tcW w:w="3827" w:type="dxa"/>
          </w:tcPr>
          <w:p w:rsidR="00C81AA8" w:rsidRPr="003D6E3F" w:rsidRDefault="00C81AA8" w:rsidP="0006367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2</w:t>
            </w: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7</w:t>
            </w:r>
            <w:r w:rsidRPr="003D6E3F">
              <w:rPr>
                <w:rFonts w:ascii="Times New Roman" w:hAnsi="Times New Roman" w:cs="Times New Roman"/>
                <w:sz w:val="24"/>
                <w:szCs w:val="24"/>
                <w:lang w:val="kk-KZ"/>
              </w:rPr>
              <w:t xml:space="preserve"> жж</w:t>
            </w:r>
          </w:p>
        </w:tc>
      </w:tr>
    </w:tbl>
    <w:p w:rsidR="003D6E3F" w:rsidRPr="003D6E3F" w:rsidRDefault="003D6E3F" w:rsidP="003D6E3F">
      <w:pPr>
        <w:pStyle w:val="z-"/>
        <w:jc w:val="left"/>
        <w:rPr>
          <w:rFonts w:ascii="Times New Roman" w:hAnsi="Times New Roman" w:cs="Times New Roman"/>
          <w:sz w:val="24"/>
          <w:szCs w:val="24"/>
          <w:lang w:val="kk-KZ"/>
        </w:rPr>
      </w:pPr>
      <w:r w:rsidRPr="003D6E3F">
        <w:rPr>
          <w:rFonts w:ascii="Times New Roman" w:hAnsi="Times New Roman" w:cs="Times New Roman"/>
          <w:sz w:val="24"/>
          <w:szCs w:val="24"/>
          <w:lang w:val="kk-KZ"/>
        </w:rPr>
        <w:t>Начало формы</w:t>
      </w:r>
    </w:p>
    <w:p w:rsidR="003D6E3F" w:rsidRPr="003D6E3F" w:rsidRDefault="003D6E3F" w:rsidP="003D6E3F">
      <w:pPr>
        <w:ind w:firstLine="567"/>
        <w:jc w:val="both"/>
        <w:rPr>
          <w:rFonts w:ascii="Times New Roman" w:hAnsi="Times New Roman" w:cs="Times New Roman"/>
          <w:kern w:val="2"/>
          <w:lang w:val="kk-KZ"/>
        </w:rPr>
      </w:pPr>
    </w:p>
    <w:p w:rsidR="003D6E3F" w:rsidRPr="003D6E3F" w:rsidRDefault="003D6E3F" w:rsidP="00880A1F">
      <w:pPr>
        <w:pStyle w:val="a5"/>
        <w:jc w:val="center"/>
        <w:rPr>
          <w:rFonts w:ascii="Times New Roman" w:hAnsi="Times New Roman" w:cs="Times New Roman"/>
          <w:sz w:val="24"/>
          <w:szCs w:val="24"/>
          <w:lang w:val="kk-KZ"/>
        </w:rPr>
      </w:pPr>
      <w:r w:rsidRPr="003D6E3F">
        <w:rPr>
          <w:rFonts w:ascii="Times New Roman" w:hAnsi="Times New Roman" w:cs="Times New Roman"/>
          <w:b/>
          <w:sz w:val="24"/>
          <w:szCs w:val="24"/>
          <w:lang w:val="kk-KZ"/>
        </w:rPr>
        <w:t>3-міндет. Үш тілді дамыту, тіл және жалпы мәдениетті өзара байланысты дамыту,</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8102"/>
        <w:gridCol w:w="2268"/>
      </w:tblGrid>
      <w:tr w:rsidR="003D6E3F" w:rsidRPr="0029242B" w:rsidTr="0006367F">
        <w:tc>
          <w:tcPr>
            <w:tcW w:w="11023" w:type="dxa"/>
            <w:gridSpan w:val="3"/>
          </w:tcPr>
          <w:p w:rsidR="003D6E3F" w:rsidRPr="003D6E3F" w:rsidRDefault="003D6E3F" w:rsidP="003D6E3F">
            <w:pPr>
              <w:pStyle w:val="a5"/>
              <w:jc w:val="center"/>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Іске асыру және күтілетін нәтиже:</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w:t>
            </w:r>
          </w:p>
        </w:tc>
        <w:tc>
          <w:tcPr>
            <w:tcW w:w="8102" w:type="dxa"/>
          </w:tcPr>
          <w:p w:rsidR="0006367F" w:rsidRPr="003D6E3F" w:rsidRDefault="0006367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Үш тілді білім беру моделіне кезең-кезеңмен көшу: </w:t>
            </w:r>
          </w:p>
          <w:p w:rsidR="0006367F" w:rsidRPr="003D6E3F" w:rsidRDefault="0006367F" w:rsidP="003D6E3F">
            <w:pPr>
              <w:pStyle w:val="a5"/>
              <w:numPr>
                <w:ilvl w:val="0"/>
                <w:numId w:val="30"/>
              </w:num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"Қазақ тілі", "Қазақ әдебиеті", "Қазақстан тарихы" оқу пәндерін қазақ тілінде, "Орыс тілі", "Орыс әдебиеті", "дүниежүзі тарихы" пәндері орыс тілінде оқу </w:t>
            </w:r>
          </w:p>
          <w:p w:rsidR="0006367F" w:rsidRPr="003D6E3F" w:rsidRDefault="0006367F" w:rsidP="003D6E3F">
            <w:pPr>
              <w:pStyle w:val="a5"/>
              <w:numPr>
                <w:ilvl w:val="0"/>
                <w:numId w:val="30"/>
              </w:num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педагогикалық кеңестің және мектептің ата-аналар комитетінің алқалық шешімі негізінде мақсатты тілде оқытылатын мектеп пәндерін таңдау); </w:t>
            </w:r>
          </w:p>
          <w:p w:rsidR="0006367F" w:rsidRPr="003D6E3F" w:rsidRDefault="0006367F" w:rsidP="003D6E3F">
            <w:pPr>
              <w:pStyle w:val="a5"/>
              <w:numPr>
                <w:ilvl w:val="0"/>
                <w:numId w:val="30"/>
              </w:num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мұғалімдермен пәндік-тілдік кіріктірілген оқыту технологиясын меңгеру (CLIL) </w:t>
            </w:r>
          </w:p>
          <w:p w:rsidR="0006367F" w:rsidRPr="003D6E3F" w:rsidRDefault="0006367F" w:rsidP="003D6E3F">
            <w:pPr>
              <w:pStyle w:val="a5"/>
              <w:numPr>
                <w:ilvl w:val="0"/>
                <w:numId w:val="30"/>
              </w:num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CEFR түрі бойынша барлық үш тілді деңгейлік оқытудың салыстырмалы үлгілерін енгізу </w:t>
            </w:r>
          </w:p>
          <w:p w:rsidR="0006367F" w:rsidRPr="003D6E3F" w:rsidRDefault="0006367F" w:rsidP="003D6E3F">
            <w:pPr>
              <w:pStyle w:val="a5"/>
              <w:numPr>
                <w:ilvl w:val="0"/>
                <w:numId w:val="30"/>
              </w:num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сөйлеу қызметінің төрт түрі бойынша оқушылардың тілдік құзыреттілігін қалыптастыру мониторингі </w:t>
            </w:r>
          </w:p>
        </w:tc>
        <w:tc>
          <w:tcPr>
            <w:tcW w:w="2268" w:type="dxa"/>
          </w:tcPr>
          <w:p w:rsidR="0006367F" w:rsidRPr="003D6E3F" w:rsidRDefault="0006367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жылдан бастап</w:t>
            </w:r>
          </w:p>
          <w:p w:rsidR="0006367F" w:rsidRPr="003D6E3F" w:rsidRDefault="0006367F" w:rsidP="003D6E3F">
            <w:pPr>
              <w:pStyle w:val="a5"/>
              <w:rPr>
                <w:rFonts w:ascii="Times New Roman" w:hAnsi="Times New Roman" w:cs="Times New Roman"/>
                <w:sz w:val="24"/>
                <w:szCs w:val="24"/>
                <w:lang w:val="kk-KZ"/>
              </w:rPr>
            </w:pPr>
          </w:p>
          <w:p w:rsidR="0006367F" w:rsidRPr="003D6E3F" w:rsidRDefault="0006367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 бастап</w:t>
            </w:r>
          </w:p>
          <w:p w:rsidR="0006367F" w:rsidRPr="003D6E3F" w:rsidRDefault="0006367F" w:rsidP="003D6E3F">
            <w:pPr>
              <w:pStyle w:val="a5"/>
              <w:rPr>
                <w:rFonts w:ascii="Times New Roman" w:hAnsi="Times New Roman" w:cs="Times New Roman"/>
                <w:sz w:val="24"/>
                <w:szCs w:val="24"/>
                <w:lang w:val="kk-KZ"/>
              </w:rPr>
            </w:pPr>
          </w:p>
          <w:p w:rsidR="0006367F" w:rsidRPr="003D6E3F" w:rsidRDefault="0006367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Pr>
                <w:rFonts w:ascii="Times New Roman" w:hAnsi="Times New Roman" w:cs="Times New Roman"/>
                <w:sz w:val="24"/>
                <w:szCs w:val="24"/>
                <w:lang w:val="kk-KZ"/>
              </w:rPr>
              <w:t>3</w:t>
            </w:r>
            <w:r w:rsidRPr="003D6E3F">
              <w:rPr>
                <w:rFonts w:ascii="Times New Roman" w:hAnsi="Times New Roman" w:cs="Times New Roman"/>
                <w:sz w:val="24"/>
                <w:szCs w:val="24"/>
                <w:lang w:val="kk-KZ"/>
              </w:rPr>
              <w:t xml:space="preserve"> ж.</w:t>
            </w:r>
          </w:p>
          <w:p w:rsidR="0006367F" w:rsidRPr="003D6E3F" w:rsidRDefault="0006367F" w:rsidP="003D6E3F">
            <w:pPr>
              <w:pStyle w:val="a5"/>
              <w:rPr>
                <w:rFonts w:ascii="Times New Roman" w:hAnsi="Times New Roman" w:cs="Times New Roman"/>
                <w:sz w:val="24"/>
                <w:szCs w:val="24"/>
                <w:lang w:val="kk-KZ"/>
              </w:rPr>
            </w:pPr>
          </w:p>
          <w:p w:rsidR="0006367F" w:rsidRPr="003D6E3F" w:rsidRDefault="0006367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Pr>
                <w:rFonts w:ascii="Times New Roman" w:hAnsi="Times New Roman" w:cs="Times New Roman"/>
                <w:sz w:val="24"/>
                <w:szCs w:val="24"/>
                <w:lang w:val="kk-KZ"/>
              </w:rPr>
              <w:t>4</w:t>
            </w:r>
            <w:r w:rsidRPr="003D6E3F">
              <w:rPr>
                <w:rFonts w:ascii="Times New Roman" w:hAnsi="Times New Roman" w:cs="Times New Roman"/>
                <w:sz w:val="24"/>
                <w:szCs w:val="24"/>
                <w:lang w:val="kk-KZ"/>
              </w:rPr>
              <w:t xml:space="preserve"> жылға қарай</w:t>
            </w:r>
          </w:p>
          <w:p w:rsidR="0006367F" w:rsidRPr="003D6E3F" w:rsidRDefault="0006367F" w:rsidP="003D6E3F">
            <w:pPr>
              <w:pStyle w:val="a5"/>
              <w:rPr>
                <w:rFonts w:ascii="Times New Roman" w:hAnsi="Times New Roman" w:cs="Times New Roman"/>
                <w:sz w:val="24"/>
                <w:szCs w:val="24"/>
                <w:lang w:val="kk-KZ"/>
              </w:rPr>
            </w:pPr>
          </w:p>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2</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Үш тілде оқушыларға қосымша білім беру бағдарламаларын әзірлеу </w:t>
            </w:r>
          </w:p>
        </w:tc>
        <w:tc>
          <w:tcPr>
            <w:tcW w:w="2268" w:type="dxa"/>
          </w:tcPr>
          <w:p w:rsidR="0006367F" w:rsidRPr="003D6E3F" w:rsidRDefault="0006367F" w:rsidP="0006367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202</w:t>
            </w:r>
            <w:r>
              <w:rPr>
                <w:rFonts w:ascii="Times New Roman" w:hAnsi="Times New Roman" w:cs="Times New Roman"/>
                <w:sz w:val="24"/>
                <w:szCs w:val="24"/>
                <w:lang w:val="kk-KZ"/>
              </w:rPr>
              <w:t>2</w:t>
            </w:r>
            <w:r w:rsidRPr="003D6E3F">
              <w:rPr>
                <w:rFonts w:ascii="Times New Roman" w:hAnsi="Times New Roman" w:cs="Times New Roman"/>
                <w:sz w:val="24"/>
                <w:szCs w:val="24"/>
                <w:lang w:val="kk-KZ"/>
              </w:rPr>
              <w:t>-202</w:t>
            </w:r>
            <w:r>
              <w:rPr>
                <w:rFonts w:ascii="Times New Roman" w:hAnsi="Times New Roman" w:cs="Times New Roman"/>
                <w:sz w:val="24"/>
                <w:szCs w:val="24"/>
                <w:lang w:val="kk-KZ"/>
              </w:rPr>
              <w:t>7</w:t>
            </w:r>
            <w:r w:rsidRPr="003D6E3F">
              <w:rPr>
                <w:rFonts w:ascii="Times New Roman" w:hAnsi="Times New Roman" w:cs="Times New Roman"/>
                <w:sz w:val="24"/>
                <w:szCs w:val="24"/>
                <w:lang w:val="kk-KZ"/>
              </w:rPr>
              <w:t xml:space="preserve"> жж</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3</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Оқушылардың жобалық қызметін үш тілде ұйымдастыру </w:t>
            </w:r>
          </w:p>
        </w:tc>
        <w:tc>
          <w:tcPr>
            <w:tcW w:w="2268" w:type="dxa"/>
          </w:tcPr>
          <w:p w:rsidR="0006367F" w:rsidRPr="003D6E3F" w:rsidRDefault="0006367F" w:rsidP="0006367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202</w:t>
            </w:r>
            <w:r>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жылдан бастап</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4</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Мектептің барлық іс-шараларын 3 тілде ұйымдастыру және өткізу </w:t>
            </w:r>
          </w:p>
        </w:tc>
        <w:tc>
          <w:tcPr>
            <w:tcW w:w="2268"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5</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Мектеп радиосы мен баспасөзінің жұмысын үш тілде ұйымдастыру </w:t>
            </w:r>
          </w:p>
        </w:tc>
        <w:tc>
          <w:tcPr>
            <w:tcW w:w="2268"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тұрақты</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6</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Қазақ, шет тілдерінде сыныптардың вариативті компоненті пәндерінің бағдарламаларын әзірлеу </w:t>
            </w:r>
          </w:p>
        </w:tc>
        <w:tc>
          <w:tcPr>
            <w:tcW w:w="2268"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2023 жылға қарай 5-тен кем емес</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7</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Қазақ және шет тілдерінде үйірмелердің жұмыс істеуі </w:t>
            </w:r>
          </w:p>
        </w:tc>
        <w:tc>
          <w:tcPr>
            <w:tcW w:w="2268"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кемінде 2 жыл сайын</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8</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Оқушылардың ғылыми жобаларын қазақ, шет тілдерінде дайындау </w:t>
            </w:r>
          </w:p>
        </w:tc>
        <w:tc>
          <w:tcPr>
            <w:tcW w:w="2268"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жыл сайын кемінде 2-5</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9</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Халықаралық тілдік қашықтық олимпиадаларына қатысу ("Русский медвежонок", "Кенгуру-лингвист", "Бритиш бульдог", "Ақбота" және т. б.; </w:t>
            </w:r>
          </w:p>
        </w:tc>
        <w:tc>
          <w:tcPr>
            <w:tcW w:w="2268"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10</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Қазақ, орыс және шет тілдерінде оқу кабинеттерін, көрмелерді, іс-шараларды ресімдеу </w:t>
            </w:r>
          </w:p>
        </w:tc>
        <w:tc>
          <w:tcPr>
            <w:tcW w:w="2268"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тұрақты</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11</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Ата-аналардың мақсатты тобы үшін үш тілді енгізу бойынша ақпараттық жұмыс </w:t>
            </w:r>
          </w:p>
        </w:tc>
        <w:tc>
          <w:tcPr>
            <w:tcW w:w="2268"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w:t>
            </w:r>
          </w:p>
        </w:tc>
      </w:tr>
      <w:tr w:rsidR="0006367F" w:rsidRPr="003D6E3F" w:rsidTr="0006367F">
        <w:tc>
          <w:tcPr>
            <w:tcW w:w="653"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12</w:t>
            </w:r>
          </w:p>
        </w:tc>
        <w:tc>
          <w:tcPr>
            <w:tcW w:w="8102"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Үш тілді білім беруді ақпараттық сүйемелдеу бойынша жыл сайынғы медиа-Жоспарды іске асыру.</w:t>
            </w:r>
          </w:p>
        </w:tc>
        <w:tc>
          <w:tcPr>
            <w:tcW w:w="2268" w:type="dxa"/>
          </w:tcPr>
          <w:p w:rsidR="0006367F" w:rsidRPr="003D6E3F" w:rsidRDefault="0006367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w:t>
            </w:r>
          </w:p>
        </w:tc>
      </w:tr>
    </w:tbl>
    <w:p w:rsidR="003D6E3F" w:rsidRDefault="003D6E3F" w:rsidP="003D6E3F">
      <w:pPr>
        <w:pStyle w:val="a5"/>
        <w:jc w:val="center"/>
        <w:rPr>
          <w:rFonts w:ascii="Times New Roman" w:hAnsi="Times New Roman" w:cs="Times New Roman"/>
          <w:b/>
          <w:sz w:val="24"/>
          <w:szCs w:val="24"/>
          <w:lang w:val="kk-KZ"/>
        </w:rPr>
      </w:pPr>
      <w:r w:rsidRPr="003D6E3F">
        <w:rPr>
          <w:rFonts w:ascii="Times New Roman" w:hAnsi="Times New Roman" w:cs="Times New Roman"/>
          <w:b/>
          <w:sz w:val="24"/>
          <w:szCs w:val="24"/>
          <w:lang w:val="kk-KZ"/>
        </w:rPr>
        <w:t>4-міндет. Инклюзивті білім беруді дамытудың инновациялық тетіктері мен жағдайларын жасау.</w:t>
      </w:r>
    </w:p>
    <w:p w:rsidR="001D0E3D" w:rsidRPr="003D6E3F" w:rsidRDefault="001D0E3D" w:rsidP="003D6E3F">
      <w:pPr>
        <w:pStyle w:val="a5"/>
        <w:jc w:val="center"/>
        <w:rPr>
          <w:rFonts w:ascii="Times New Roman" w:hAnsi="Times New Roman" w:cs="Times New Roman"/>
          <w:b/>
          <w:sz w:val="24"/>
          <w:szCs w:val="24"/>
          <w:lang w:val="kk-KZ"/>
        </w:rPr>
      </w:pPr>
    </w:p>
    <w:tbl>
      <w:tblPr>
        <w:tblW w:w="1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386"/>
        <w:gridCol w:w="2221"/>
        <w:gridCol w:w="817"/>
      </w:tblGrid>
      <w:tr w:rsidR="003D6E3F" w:rsidRPr="0029242B" w:rsidTr="0006367F">
        <w:tc>
          <w:tcPr>
            <w:tcW w:w="11084" w:type="dxa"/>
            <w:gridSpan w:val="4"/>
          </w:tcPr>
          <w:p w:rsidR="003D6E3F" w:rsidRPr="003D6E3F" w:rsidRDefault="003D6E3F" w:rsidP="003D6E3F">
            <w:pPr>
              <w:pStyle w:val="a5"/>
              <w:jc w:val="center"/>
              <w:rPr>
                <w:rFonts w:ascii="Times New Roman" w:hAnsi="Times New Roman" w:cs="Times New Roman"/>
                <w:sz w:val="24"/>
                <w:szCs w:val="24"/>
                <w:lang w:val="kk-KZ"/>
              </w:rPr>
            </w:pPr>
            <w:r w:rsidRPr="003D6E3F">
              <w:rPr>
                <w:rFonts w:ascii="Times New Roman" w:hAnsi="Times New Roman" w:cs="Times New Roman"/>
                <w:b/>
                <w:i/>
                <w:sz w:val="24"/>
                <w:szCs w:val="24"/>
                <w:lang w:val="kk-KZ"/>
              </w:rPr>
              <w:t>Іске асыру және күтілетін нәтиже:</w:t>
            </w: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lastRenderedPageBreak/>
              <w:t>1</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ҚР инклюзивті білім беру бойынша нормативтік-құқықтық құжаттар банкін құру </w:t>
            </w:r>
          </w:p>
        </w:tc>
        <w:tc>
          <w:tcPr>
            <w:tcW w:w="2221" w:type="dxa"/>
          </w:tcPr>
          <w:p w:rsidR="003D6E3F" w:rsidRPr="003D6E3F" w:rsidRDefault="003D6E3F" w:rsidP="0006367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w:t>
            </w:r>
          </w:p>
        </w:tc>
        <w:tc>
          <w:tcPr>
            <w:tcW w:w="817" w:type="dxa"/>
          </w:tcPr>
          <w:p w:rsidR="003D6E3F" w:rsidRPr="003D6E3F" w:rsidRDefault="003D6E3F" w:rsidP="003D6E3F">
            <w:pPr>
              <w:pStyle w:val="a5"/>
              <w:rPr>
                <w:rFonts w:ascii="Times New Roman" w:hAnsi="Times New Roman" w:cs="Times New Roman"/>
                <w:sz w:val="24"/>
                <w:szCs w:val="24"/>
                <w:lang w:val="kk-KZ"/>
              </w:rPr>
            </w:pP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0-ден 18 жасқа дейінгі мүгедек балалардың мектептік компьютерлік банкін қалыптастыру </w:t>
            </w:r>
          </w:p>
        </w:tc>
        <w:tc>
          <w:tcPr>
            <w:tcW w:w="2221" w:type="dxa"/>
          </w:tcPr>
          <w:p w:rsidR="003D6E3F" w:rsidRPr="003D6E3F" w:rsidRDefault="003D6E3F" w:rsidP="0006367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2</w:t>
            </w: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4</w:t>
            </w:r>
            <w:r w:rsidRPr="003D6E3F">
              <w:rPr>
                <w:rFonts w:ascii="Times New Roman" w:hAnsi="Times New Roman" w:cs="Times New Roman"/>
                <w:sz w:val="24"/>
                <w:szCs w:val="24"/>
                <w:lang w:val="kk-KZ"/>
              </w:rPr>
              <w:t xml:space="preserve"> жж.</w:t>
            </w:r>
          </w:p>
        </w:tc>
        <w:tc>
          <w:tcPr>
            <w:tcW w:w="817" w:type="dxa"/>
          </w:tcPr>
          <w:p w:rsidR="003D6E3F" w:rsidRPr="003D6E3F" w:rsidRDefault="003D6E3F" w:rsidP="003D6E3F">
            <w:pPr>
              <w:pStyle w:val="a5"/>
              <w:rPr>
                <w:rFonts w:ascii="Times New Roman" w:hAnsi="Times New Roman" w:cs="Times New Roman"/>
                <w:sz w:val="24"/>
                <w:szCs w:val="24"/>
                <w:lang w:val="kk-KZ"/>
              </w:rPr>
            </w:pP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3</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Мектепте инклюзивті білім беруді дамыту бойынша бастамашыл топ құру </w:t>
            </w:r>
          </w:p>
        </w:tc>
        <w:tc>
          <w:tcPr>
            <w:tcW w:w="2221" w:type="dxa"/>
          </w:tcPr>
          <w:p w:rsidR="003D6E3F" w:rsidRPr="003D6E3F" w:rsidRDefault="003D6E3F" w:rsidP="0006367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w:t>
            </w:r>
          </w:p>
        </w:tc>
        <w:tc>
          <w:tcPr>
            <w:tcW w:w="817" w:type="dxa"/>
          </w:tcPr>
          <w:p w:rsidR="003D6E3F" w:rsidRPr="003D6E3F" w:rsidRDefault="003D6E3F" w:rsidP="003D6E3F">
            <w:pPr>
              <w:pStyle w:val="a5"/>
              <w:rPr>
                <w:rFonts w:ascii="Times New Roman" w:hAnsi="Times New Roman" w:cs="Times New Roman"/>
                <w:sz w:val="24"/>
                <w:szCs w:val="24"/>
                <w:lang w:val="kk-KZ"/>
              </w:rPr>
            </w:pP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4</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Инклюзивті білім беру бойынша мектеп консилиумын құру </w:t>
            </w:r>
          </w:p>
        </w:tc>
        <w:tc>
          <w:tcPr>
            <w:tcW w:w="2221" w:type="dxa"/>
          </w:tcPr>
          <w:p w:rsidR="003D6E3F" w:rsidRPr="003D6E3F" w:rsidRDefault="003D6E3F" w:rsidP="0006367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w:t>
            </w:r>
          </w:p>
        </w:tc>
        <w:tc>
          <w:tcPr>
            <w:tcW w:w="817" w:type="dxa"/>
          </w:tcPr>
          <w:p w:rsidR="003D6E3F" w:rsidRPr="003D6E3F" w:rsidRDefault="003D6E3F" w:rsidP="003D6E3F">
            <w:pPr>
              <w:pStyle w:val="a5"/>
              <w:rPr>
                <w:rFonts w:ascii="Times New Roman" w:hAnsi="Times New Roman" w:cs="Times New Roman"/>
                <w:sz w:val="24"/>
                <w:szCs w:val="24"/>
                <w:lang w:val="kk-KZ"/>
              </w:rPr>
            </w:pP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5</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инклюзивті білім беруді дамыту бойынша қалалық, облыстық, республикалық Кеңестерге, семина-кеңестерге, практикалық семинарларға, консультацияларға қатысу </w:t>
            </w:r>
          </w:p>
        </w:tc>
        <w:tc>
          <w:tcPr>
            <w:tcW w:w="2221"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тұрақты</w:t>
            </w:r>
          </w:p>
        </w:tc>
        <w:tc>
          <w:tcPr>
            <w:tcW w:w="817" w:type="dxa"/>
          </w:tcPr>
          <w:p w:rsidR="003D6E3F" w:rsidRPr="003D6E3F" w:rsidRDefault="003D6E3F" w:rsidP="003D6E3F">
            <w:pPr>
              <w:pStyle w:val="a5"/>
              <w:rPr>
                <w:rFonts w:ascii="Times New Roman" w:hAnsi="Times New Roman" w:cs="Times New Roman"/>
                <w:sz w:val="24"/>
                <w:szCs w:val="24"/>
                <w:lang w:val="kk-KZ"/>
              </w:rPr>
            </w:pP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6</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Мүгедек балалар үшін қолжетімді тіршілік ортасын қалыптастыру </w:t>
            </w:r>
          </w:p>
        </w:tc>
        <w:tc>
          <w:tcPr>
            <w:tcW w:w="2221"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тұрақты</w:t>
            </w:r>
          </w:p>
        </w:tc>
        <w:tc>
          <w:tcPr>
            <w:tcW w:w="817" w:type="dxa"/>
          </w:tcPr>
          <w:p w:rsidR="003D6E3F" w:rsidRPr="003D6E3F" w:rsidRDefault="003D6E3F" w:rsidP="003D6E3F">
            <w:pPr>
              <w:pStyle w:val="a5"/>
              <w:rPr>
                <w:rFonts w:ascii="Times New Roman" w:hAnsi="Times New Roman" w:cs="Times New Roman"/>
                <w:sz w:val="24"/>
                <w:szCs w:val="24"/>
                <w:lang w:val="kk-KZ"/>
              </w:rPr>
            </w:pP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7</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Мүгедек балалардың қажеттіліктері мен сұраныстарын ескере отырып, жеке білім беру бағытын анықтау </w:t>
            </w:r>
          </w:p>
        </w:tc>
        <w:tc>
          <w:tcPr>
            <w:tcW w:w="2221"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әрбір оқу жылының басында</w:t>
            </w:r>
          </w:p>
        </w:tc>
        <w:tc>
          <w:tcPr>
            <w:tcW w:w="817" w:type="dxa"/>
          </w:tcPr>
          <w:p w:rsidR="003D6E3F" w:rsidRPr="003D6E3F" w:rsidRDefault="003D6E3F" w:rsidP="003D6E3F">
            <w:pPr>
              <w:pStyle w:val="a5"/>
              <w:rPr>
                <w:rFonts w:ascii="Times New Roman" w:hAnsi="Times New Roman" w:cs="Times New Roman"/>
                <w:sz w:val="24"/>
                <w:szCs w:val="24"/>
                <w:lang w:val="kk-KZ"/>
              </w:rPr>
            </w:pP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8</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Оқушылармен түзету жұмыстарын жүргізу және тағайындау </w:t>
            </w:r>
          </w:p>
        </w:tc>
        <w:tc>
          <w:tcPr>
            <w:tcW w:w="2221"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тұрақты</w:t>
            </w:r>
          </w:p>
        </w:tc>
        <w:tc>
          <w:tcPr>
            <w:tcW w:w="817" w:type="dxa"/>
          </w:tcPr>
          <w:p w:rsidR="003D6E3F" w:rsidRPr="003D6E3F" w:rsidRDefault="003D6E3F" w:rsidP="003D6E3F">
            <w:pPr>
              <w:pStyle w:val="a5"/>
              <w:rPr>
                <w:rFonts w:ascii="Times New Roman" w:hAnsi="Times New Roman" w:cs="Times New Roman"/>
                <w:sz w:val="24"/>
                <w:szCs w:val="24"/>
                <w:lang w:val="kk-KZ"/>
              </w:rPr>
            </w:pP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9</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Қашықтықтан білім беруді дамыту </w:t>
            </w:r>
          </w:p>
        </w:tc>
        <w:tc>
          <w:tcPr>
            <w:tcW w:w="2221" w:type="dxa"/>
          </w:tcPr>
          <w:p w:rsidR="003D6E3F" w:rsidRPr="003D6E3F" w:rsidRDefault="003D6E3F" w:rsidP="0006367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06367F">
              <w:rPr>
                <w:rFonts w:ascii="Times New Roman" w:hAnsi="Times New Roman" w:cs="Times New Roman"/>
                <w:sz w:val="24"/>
                <w:szCs w:val="24"/>
                <w:lang w:val="kk-KZ"/>
              </w:rPr>
              <w:t>3</w:t>
            </w:r>
            <w:r w:rsidRPr="003D6E3F">
              <w:rPr>
                <w:rFonts w:ascii="Times New Roman" w:hAnsi="Times New Roman" w:cs="Times New Roman"/>
                <w:sz w:val="24"/>
                <w:szCs w:val="24"/>
                <w:lang w:val="kk-KZ"/>
              </w:rPr>
              <w:t xml:space="preserve"> жылдан бастап</w:t>
            </w:r>
          </w:p>
        </w:tc>
        <w:tc>
          <w:tcPr>
            <w:tcW w:w="817" w:type="dxa"/>
          </w:tcPr>
          <w:p w:rsidR="003D6E3F" w:rsidRPr="003D6E3F" w:rsidRDefault="003D6E3F" w:rsidP="003D6E3F">
            <w:pPr>
              <w:pStyle w:val="a5"/>
              <w:rPr>
                <w:rFonts w:ascii="Times New Roman" w:hAnsi="Times New Roman" w:cs="Times New Roman"/>
                <w:sz w:val="24"/>
                <w:szCs w:val="24"/>
                <w:lang w:val="kk-KZ"/>
              </w:rPr>
            </w:pP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10</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ЖВЗ бар  балаларын психологиялық-педагогикалық және оқу-әдістемелік сүйемелдеу </w:t>
            </w:r>
          </w:p>
        </w:tc>
        <w:tc>
          <w:tcPr>
            <w:tcW w:w="2221"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үнемі</w:t>
            </w:r>
          </w:p>
        </w:tc>
        <w:tc>
          <w:tcPr>
            <w:tcW w:w="817" w:type="dxa"/>
          </w:tcPr>
          <w:p w:rsidR="003D6E3F" w:rsidRPr="003D6E3F" w:rsidRDefault="003D6E3F" w:rsidP="003D6E3F">
            <w:pPr>
              <w:pStyle w:val="a5"/>
              <w:rPr>
                <w:rFonts w:ascii="Times New Roman" w:hAnsi="Times New Roman" w:cs="Times New Roman"/>
                <w:sz w:val="24"/>
                <w:szCs w:val="24"/>
                <w:lang w:val="kk-KZ"/>
              </w:rPr>
            </w:pPr>
          </w:p>
        </w:tc>
      </w:tr>
      <w:tr w:rsidR="003D6E3F" w:rsidRPr="003D6E3F" w:rsidTr="0006367F">
        <w:tc>
          <w:tcPr>
            <w:tcW w:w="660"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11</w:t>
            </w:r>
          </w:p>
        </w:tc>
        <w:tc>
          <w:tcPr>
            <w:tcW w:w="7386"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rPr>
              <w:t xml:space="preserve">Балалар мен </w:t>
            </w:r>
            <w:proofErr w:type="gramStart"/>
            <w:r w:rsidRPr="003D6E3F">
              <w:rPr>
                <w:rFonts w:ascii="Times New Roman" w:hAnsi="Times New Roman" w:cs="Times New Roman"/>
                <w:sz w:val="24"/>
                <w:szCs w:val="24"/>
              </w:rPr>
              <w:t>ата-аналар</w:t>
            </w:r>
            <w:proofErr w:type="gramEnd"/>
            <w:r w:rsidRPr="003D6E3F">
              <w:rPr>
                <w:rFonts w:ascii="Times New Roman" w:hAnsi="Times New Roman" w:cs="Times New Roman"/>
                <w:sz w:val="24"/>
                <w:szCs w:val="24"/>
              </w:rPr>
              <w:t xml:space="preserve">ға жеке кеңес беру </w:t>
            </w:r>
          </w:p>
        </w:tc>
        <w:tc>
          <w:tcPr>
            <w:tcW w:w="2221"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rPr>
              <w:t>қажет болған жағдайда</w:t>
            </w:r>
          </w:p>
        </w:tc>
        <w:tc>
          <w:tcPr>
            <w:tcW w:w="817" w:type="dxa"/>
          </w:tcPr>
          <w:p w:rsidR="003D6E3F" w:rsidRPr="003D6E3F" w:rsidRDefault="003D6E3F" w:rsidP="003D6E3F">
            <w:pPr>
              <w:pStyle w:val="a5"/>
              <w:rPr>
                <w:rFonts w:ascii="Times New Roman" w:hAnsi="Times New Roman" w:cs="Times New Roman"/>
                <w:sz w:val="24"/>
                <w:szCs w:val="24"/>
                <w:lang w:val="kk-KZ"/>
              </w:rPr>
            </w:pPr>
          </w:p>
        </w:tc>
      </w:tr>
    </w:tbl>
    <w:p w:rsidR="003D6E3F" w:rsidRPr="0006367F" w:rsidRDefault="003D6E3F" w:rsidP="003D6E3F">
      <w:pPr>
        <w:keepNext/>
        <w:suppressAutoHyphens/>
        <w:jc w:val="center"/>
        <w:rPr>
          <w:rFonts w:ascii="Times New Roman" w:hAnsi="Times New Roman" w:cs="Times New Roman"/>
          <w:b/>
          <w:sz w:val="28"/>
          <w:lang w:val="kk-KZ"/>
        </w:rPr>
      </w:pPr>
      <w:r w:rsidRPr="0006367F">
        <w:rPr>
          <w:rFonts w:ascii="Times New Roman" w:hAnsi="Times New Roman" w:cs="Times New Roman"/>
          <w:b/>
          <w:sz w:val="28"/>
          <w:lang w:val="kk-KZ"/>
        </w:rPr>
        <w:lastRenderedPageBreak/>
        <w:t>II бағыт</w:t>
      </w:r>
    </w:p>
    <w:p w:rsidR="003D6E3F" w:rsidRPr="0006367F" w:rsidRDefault="003D6E3F" w:rsidP="003D6E3F">
      <w:pPr>
        <w:keepNext/>
        <w:suppressAutoHyphens/>
        <w:jc w:val="center"/>
        <w:rPr>
          <w:rFonts w:ascii="Times New Roman" w:hAnsi="Times New Roman" w:cs="Times New Roman"/>
          <w:b/>
          <w:i/>
          <w:sz w:val="28"/>
          <w:lang w:val="kk-KZ"/>
        </w:rPr>
      </w:pPr>
      <w:r w:rsidRPr="0006367F">
        <w:rPr>
          <w:rFonts w:ascii="Times New Roman" w:hAnsi="Times New Roman" w:cs="Times New Roman"/>
          <w:b/>
          <w:i/>
          <w:sz w:val="28"/>
          <w:lang w:val="kk-KZ"/>
        </w:rPr>
        <w:t xml:space="preserve">Білім беруде ұлттық бағдарлы тәсілді іске асыру: </w:t>
      </w:r>
    </w:p>
    <w:p w:rsidR="003D6E3F" w:rsidRPr="0006367F" w:rsidRDefault="003D6E3F" w:rsidP="0006367F">
      <w:pPr>
        <w:keepNext/>
        <w:suppressAutoHyphens/>
        <w:jc w:val="center"/>
        <w:rPr>
          <w:rStyle w:val="a6"/>
          <w:rFonts w:ascii="Times New Roman" w:eastAsiaTheme="minorEastAsia" w:hAnsi="Times New Roman" w:cs="Times New Roman"/>
          <w:sz w:val="28"/>
          <w:lang w:val="kk-KZ" w:eastAsia="ru-RU"/>
        </w:rPr>
      </w:pPr>
      <w:r w:rsidRPr="0006367F">
        <w:rPr>
          <w:rFonts w:ascii="Times New Roman" w:hAnsi="Times New Roman" w:cs="Times New Roman"/>
          <w:b/>
          <w:sz w:val="28"/>
          <w:lang w:val="kk-KZ"/>
        </w:rPr>
        <w:t xml:space="preserve">1-міндет </w:t>
      </w:r>
      <w:r w:rsidRPr="0006367F">
        <w:rPr>
          <w:rFonts w:ascii="Times New Roman" w:hAnsi="Times New Roman" w:cs="Times New Roman"/>
          <w:sz w:val="28"/>
          <w:lang w:val="kk-KZ"/>
        </w:rPr>
        <w:t>рухани-адамгершілік құндылықтарды, патриотизмді нығайту және оқушылардың азаматтық белсенділігін арттыру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6998"/>
        <w:gridCol w:w="2397"/>
        <w:gridCol w:w="798"/>
      </w:tblGrid>
      <w:tr w:rsidR="003D6E3F" w:rsidRPr="0029242B" w:rsidTr="0006367F">
        <w:tc>
          <w:tcPr>
            <w:tcW w:w="15843" w:type="dxa"/>
            <w:gridSpan w:val="4"/>
          </w:tcPr>
          <w:p w:rsidR="003D6E3F" w:rsidRPr="003D6E3F" w:rsidRDefault="003D6E3F" w:rsidP="003D6E3F">
            <w:pPr>
              <w:keepNext/>
              <w:ind w:firstLine="567"/>
              <w:jc w:val="center"/>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b/>
                <w:i/>
                <w:sz w:val="24"/>
                <w:szCs w:val="24"/>
                <w:lang w:val="kk-KZ"/>
              </w:rPr>
              <w:t>Іске асыру және күтілетін нәтиже:</w:t>
            </w:r>
          </w:p>
        </w:tc>
      </w:tr>
      <w:tr w:rsidR="003D6E3F" w:rsidRPr="003D6E3F" w:rsidTr="006A7A85">
        <w:trPr>
          <w:trHeight w:val="1194"/>
        </w:trPr>
        <w:tc>
          <w:tcPr>
            <w:tcW w:w="817" w:type="dxa"/>
          </w:tcPr>
          <w:p w:rsidR="003D6E3F" w:rsidRPr="003D6E3F" w:rsidRDefault="003D6E3F" w:rsidP="006A7A85">
            <w:pPr>
              <w:keepNext/>
              <w:spacing w:after="0"/>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1</w:t>
            </w:r>
          </w:p>
        </w:tc>
        <w:tc>
          <w:tcPr>
            <w:tcW w:w="11057" w:type="dxa"/>
          </w:tcPr>
          <w:p w:rsidR="003D6E3F" w:rsidRPr="003D6E3F" w:rsidRDefault="003D6E3F" w:rsidP="006A7A85">
            <w:pPr>
              <w:keepNext/>
              <w:spacing w:after="0"/>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 xml:space="preserve">"Мәңгілік ел" ұлттық идеясы, "Туған жер" бағдарламасы және салауатты өмір салты мәдениеті контекстінде қазақстандық патриотизмді тәрбиелеуге білім беру ұйымдары педагогтарының тәрбие бағдарламаларын бағдарлау </w:t>
            </w:r>
          </w:p>
        </w:tc>
        <w:tc>
          <w:tcPr>
            <w:tcW w:w="2693" w:type="dxa"/>
          </w:tcPr>
          <w:p w:rsidR="003D6E3F" w:rsidRPr="003D6E3F" w:rsidRDefault="003D6E3F" w:rsidP="006A7A85">
            <w:pPr>
              <w:keepNext/>
              <w:spacing w:after="0"/>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тұрақты</w:t>
            </w:r>
          </w:p>
        </w:tc>
        <w:tc>
          <w:tcPr>
            <w:tcW w:w="1276" w:type="dxa"/>
          </w:tcPr>
          <w:p w:rsidR="003D6E3F" w:rsidRPr="003D6E3F" w:rsidRDefault="003D6E3F" w:rsidP="006A7A85">
            <w:pPr>
              <w:keepNext/>
              <w:spacing w:after="0"/>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6A7A85">
            <w:pPr>
              <w:keepNext/>
              <w:spacing w:after="0"/>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2</w:t>
            </w:r>
          </w:p>
        </w:tc>
        <w:tc>
          <w:tcPr>
            <w:tcW w:w="11057" w:type="dxa"/>
          </w:tcPr>
          <w:p w:rsidR="003D6E3F" w:rsidRPr="003D6E3F" w:rsidRDefault="003D6E3F" w:rsidP="006A7A85">
            <w:pPr>
              <w:keepNext/>
              <w:spacing w:after="0"/>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"Мәңгілік ел" идеясын насихаттауға, "Туған жер" бағдарламасын іске асыруға бағытталған іс-шараларды тұрақты негізде өткізу (жыл сайын кештер, кездесулер, конкурстар, экскурсиялар, TEDx форматы, дөңгелек үстелдер, акциялар және т.б.).</w:t>
            </w:r>
          </w:p>
        </w:tc>
        <w:tc>
          <w:tcPr>
            <w:tcW w:w="2693" w:type="dxa"/>
          </w:tcPr>
          <w:p w:rsidR="003D6E3F" w:rsidRPr="003D6E3F" w:rsidRDefault="003D6E3F" w:rsidP="006A7A85">
            <w:pPr>
              <w:keepNext/>
              <w:spacing w:after="0"/>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жыл сайын</w:t>
            </w:r>
          </w:p>
        </w:tc>
        <w:tc>
          <w:tcPr>
            <w:tcW w:w="1276" w:type="dxa"/>
          </w:tcPr>
          <w:p w:rsidR="003D6E3F" w:rsidRPr="003D6E3F" w:rsidRDefault="003D6E3F" w:rsidP="006A7A85">
            <w:pPr>
              <w:keepNext/>
              <w:spacing w:after="0"/>
              <w:jc w:val="both"/>
              <w:rPr>
                <w:rStyle w:val="a6"/>
                <w:rFonts w:ascii="Times New Roman" w:eastAsiaTheme="majorEastAsia" w:hAnsi="Times New Roman" w:cs="Times New Roman"/>
                <w:sz w:val="24"/>
                <w:szCs w:val="24"/>
                <w:lang w:val="kk-KZ"/>
              </w:rPr>
            </w:pPr>
          </w:p>
        </w:tc>
      </w:tr>
      <w:tr w:rsidR="003D6E3F" w:rsidRPr="0029242B" w:rsidTr="0006367F">
        <w:tc>
          <w:tcPr>
            <w:tcW w:w="817" w:type="dxa"/>
          </w:tcPr>
          <w:p w:rsidR="003D6E3F" w:rsidRPr="003D6E3F" w:rsidRDefault="003D6E3F" w:rsidP="006A7A85">
            <w:pPr>
              <w:keepNext/>
              <w:spacing w:after="0"/>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3</w:t>
            </w:r>
          </w:p>
        </w:tc>
        <w:tc>
          <w:tcPr>
            <w:tcW w:w="1105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Жалпы республикалық "Туған елге тағзым" экспедициясынан, "Тарих тағылымы" (мемлекеттің дамуына үлес қосқан қалалар мен ауылдардың, көшелер мен тұлғалардың тарихын зерттеу) және "Қазақ мәдениетінің антологиясы" (ақындар, жыраулар, күйшілер шығармашылығы арқылы ұлттық фольклорды зерттеу) әлеуметтік жобаларынан тұратын "Ұлы дала мұрасы" жобасын іске асыру</w:t>
            </w:r>
          </w:p>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 xml:space="preserve"> </w:t>
            </w:r>
            <w:r w:rsidRPr="003D6E3F">
              <w:rPr>
                <w:rStyle w:val="a6"/>
                <w:rFonts w:ascii="Times New Roman" w:eastAsiaTheme="majorEastAsia" w:hAnsi="Times New Roman" w:cs="Times New Roman"/>
                <w:b/>
                <w:i/>
                <w:sz w:val="24"/>
                <w:szCs w:val="24"/>
                <w:lang w:val="kk-KZ"/>
              </w:rPr>
              <w:t>анықтама:</w:t>
            </w:r>
            <w:r w:rsidRPr="003D6E3F">
              <w:rPr>
                <w:rStyle w:val="a6"/>
                <w:rFonts w:ascii="Times New Roman" w:eastAsiaTheme="majorEastAsia" w:hAnsi="Times New Roman" w:cs="Times New Roman"/>
                <w:sz w:val="24"/>
                <w:szCs w:val="24"/>
                <w:lang w:val="kk-KZ"/>
              </w:rPr>
              <w:t xml:space="preserve"> жұмыс мектепте 2 жыл жүргізіледі </w:t>
            </w:r>
          </w:p>
        </w:tc>
        <w:tc>
          <w:tcPr>
            <w:tcW w:w="2693" w:type="dxa"/>
          </w:tcPr>
          <w:p w:rsidR="003D6E3F" w:rsidRPr="003D6E3F" w:rsidRDefault="003D6E3F" w:rsidP="003D6E3F">
            <w:pPr>
              <w:keepNext/>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ҚР БҒМ жоспарына сәйкес</w:t>
            </w:r>
          </w:p>
          <w:p w:rsidR="003D6E3F" w:rsidRPr="003D6E3F" w:rsidRDefault="003D6E3F" w:rsidP="003D6E3F">
            <w:pPr>
              <w:keepNext/>
              <w:jc w:val="both"/>
              <w:rPr>
                <w:rStyle w:val="a6"/>
                <w:rFonts w:ascii="Times New Roman" w:eastAsiaTheme="majorEastAsia" w:hAnsi="Times New Roman" w:cs="Times New Roman"/>
                <w:sz w:val="24"/>
                <w:szCs w:val="24"/>
                <w:lang w:val="kk-KZ"/>
              </w:rPr>
            </w:pPr>
          </w:p>
          <w:p w:rsidR="003D6E3F" w:rsidRPr="003D6E3F" w:rsidRDefault="003D6E3F" w:rsidP="0006367F">
            <w:pPr>
              <w:keepNext/>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 xml:space="preserve">тарих мұғалімі </w:t>
            </w:r>
            <w:r w:rsidR="0006367F">
              <w:rPr>
                <w:rStyle w:val="a6"/>
                <w:rFonts w:ascii="Times New Roman" w:eastAsiaTheme="majorEastAsia" w:hAnsi="Times New Roman" w:cs="Times New Roman"/>
                <w:sz w:val="24"/>
                <w:szCs w:val="24"/>
                <w:lang w:val="kk-KZ"/>
              </w:rPr>
              <w:t>К.С.Куандыковна</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4</w:t>
            </w:r>
          </w:p>
        </w:tc>
        <w:tc>
          <w:tcPr>
            <w:tcW w:w="11057" w:type="dxa"/>
          </w:tcPr>
          <w:p w:rsidR="003D6E3F" w:rsidRPr="003D6E3F" w:rsidRDefault="003D6E3F" w:rsidP="003D6E3F">
            <w:pPr>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 xml:space="preserve">Абайдың туғанына 175 жыл толуына арналған арнайы жобаны әзірлеу </w:t>
            </w:r>
          </w:p>
        </w:tc>
        <w:tc>
          <w:tcPr>
            <w:tcW w:w="2693" w:type="dxa"/>
          </w:tcPr>
          <w:p w:rsidR="003D6E3F" w:rsidRPr="003D6E3F" w:rsidRDefault="003D6E3F" w:rsidP="0006367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202</w:t>
            </w:r>
            <w:r w:rsidR="0006367F">
              <w:rPr>
                <w:rStyle w:val="a6"/>
                <w:rFonts w:ascii="Times New Roman" w:eastAsiaTheme="majorEastAsia" w:hAnsi="Times New Roman" w:cs="Times New Roman"/>
                <w:sz w:val="24"/>
                <w:szCs w:val="24"/>
                <w:lang w:val="kk-KZ"/>
              </w:rPr>
              <w:t>4</w:t>
            </w:r>
            <w:r w:rsidRPr="003D6E3F">
              <w:rPr>
                <w:rStyle w:val="a6"/>
                <w:rFonts w:ascii="Times New Roman" w:eastAsiaTheme="majorEastAsia" w:hAnsi="Times New Roman" w:cs="Times New Roman"/>
                <w:sz w:val="24"/>
                <w:szCs w:val="24"/>
                <w:lang w:val="kk-KZ"/>
              </w:rPr>
              <w:t xml:space="preserve"> ж</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5</w:t>
            </w:r>
          </w:p>
        </w:tc>
        <w:tc>
          <w:tcPr>
            <w:tcW w:w="1105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 xml:space="preserve">"Қоғамға қызмет" Балалар волонтерлік жобасының әлеуметтік жобаларын, "Ұлы дала мұрагерлері" азаматтық-патриоттық тәрбие жобасын іске асыру ("НЗМ" ДББҰ тәжірибесі бойынша) </w:t>
            </w:r>
          </w:p>
        </w:tc>
        <w:tc>
          <w:tcPr>
            <w:tcW w:w="2693" w:type="dxa"/>
          </w:tcPr>
          <w:p w:rsidR="003D6E3F" w:rsidRPr="003D6E3F" w:rsidRDefault="003D6E3F" w:rsidP="0006367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202</w:t>
            </w:r>
            <w:r w:rsidR="0006367F">
              <w:rPr>
                <w:rStyle w:val="a6"/>
                <w:rFonts w:ascii="Times New Roman" w:eastAsiaTheme="majorEastAsia" w:hAnsi="Times New Roman" w:cs="Times New Roman"/>
                <w:sz w:val="24"/>
                <w:szCs w:val="24"/>
                <w:lang w:val="kk-KZ"/>
              </w:rPr>
              <w:t>3</w:t>
            </w:r>
            <w:r w:rsidRPr="003D6E3F">
              <w:rPr>
                <w:rStyle w:val="a6"/>
                <w:rFonts w:ascii="Times New Roman" w:eastAsiaTheme="majorEastAsia" w:hAnsi="Times New Roman" w:cs="Times New Roman"/>
                <w:sz w:val="24"/>
                <w:szCs w:val="24"/>
                <w:lang w:val="kk-KZ"/>
              </w:rPr>
              <w:t>-202</w:t>
            </w:r>
            <w:r w:rsidR="0006367F">
              <w:rPr>
                <w:rStyle w:val="a6"/>
                <w:rFonts w:ascii="Times New Roman" w:eastAsiaTheme="majorEastAsia" w:hAnsi="Times New Roman" w:cs="Times New Roman"/>
                <w:sz w:val="24"/>
                <w:szCs w:val="24"/>
                <w:lang w:val="kk-KZ"/>
              </w:rPr>
              <w:t>7</w:t>
            </w:r>
            <w:r w:rsidRPr="003D6E3F">
              <w:rPr>
                <w:rStyle w:val="a6"/>
                <w:rFonts w:ascii="Times New Roman" w:eastAsiaTheme="majorEastAsia" w:hAnsi="Times New Roman" w:cs="Times New Roman"/>
                <w:sz w:val="24"/>
                <w:szCs w:val="24"/>
                <w:lang w:val="kk-KZ"/>
              </w:rPr>
              <w:t xml:space="preserve"> жж.</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6</w:t>
            </w:r>
          </w:p>
        </w:tc>
        <w:tc>
          <w:tcPr>
            <w:tcW w:w="1105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 xml:space="preserve">Тұтас педагогикалық үдерістің мазмұндық және іс-әрекет аспектілерінің әлеуетін пайдалану </w:t>
            </w:r>
          </w:p>
        </w:tc>
        <w:tc>
          <w:tcPr>
            <w:tcW w:w="2693"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үнемі</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7</w:t>
            </w:r>
          </w:p>
        </w:tc>
        <w:tc>
          <w:tcPr>
            <w:tcW w:w="1105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 xml:space="preserve">Арнайы ұйымдастырылған педагогикалық сала, педагогикалық факторлардың құрылымдық жүйесі және тұлғаның ұлттық сана-сезімінің қалыптасу жағдайы ретінде әлеуметтік тәрбие кеңістігін дамыту </w:t>
            </w:r>
          </w:p>
        </w:tc>
        <w:tc>
          <w:tcPr>
            <w:tcW w:w="2693"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тұрақты</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8</w:t>
            </w:r>
          </w:p>
        </w:tc>
        <w:tc>
          <w:tcPr>
            <w:tcW w:w="11057" w:type="dxa"/>
          </w:tcPr>
          <w:p w:rsidR="003D6E3F" w:rsidRPr="003D6E3F" w:rsidRDefault="003D6E3F" w:rsidP="003D6E3F">
            <w:pPr>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 xml:space="preserve">Өлкетану қызметімен қамтылған білім алушылардың үлесін ұлғайту </w:t>
            </w:r>
          </w:p>
        </w:tc>
        <w:tc>
          <w:tcPr>
            <w:tcW w:w="2693" w:type="dxa"/>
          </w:tcPr>
          <w:p w:rsidR="003D6E3F" w:rsidRPr="003D6E3F" w:rsidRDefault="003D6E3F" w:rsidP="0006367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202</w:t>
            </w:r>
            <w:r w:rsidR="0006367F">
              <w:rPr>
                <w:rStyle w:val="a6"/>
                <w:rFonts w:ascii="Times New Roman" w:eastAsiaTheme="majorEastAsia" w:hAnsi="Times New Roman" w:cs="Times New Roman"/>
                <w:sz w:val="24"/>
                <w:szCs w:val="24"/>
                <w:lang w:val="kk-KZ"/>
              </w:rPr>
              <w:t>4</w:t>
            </w:r>
            <w:r w:rsidRPr="003D6E3F">
              <w:rPr>
                <w:rStyle w:val="a6"/>
                <w:rFonts w:ascii="Times New Roman" w:eastAsiaTheme="majorEastAsia" w:hAnsi="Times New Roman" w:cs="Times New Roman"/>
                <w:sz w:val="24"/>
                <w:szCs w:val="24"/>
                <w:lang w:val="kk-KZ"/>
              </w:rPr>
              <w:t xml:space="preserve"> жылға қарай-100%</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9</w:t>
            </w:r>
          </w:p>
        </w:tc>
        <w:tc>
          <w:tcPr>
            <w:tcW w:w="11057" w:type="dxa"/>
          </w:tcPr>
          <w:p w:rsidR="003D6E3F" w:rsidRPr="003D6E3F" w:rsidRDefault="003D6E3F" w:rsidP="003D6E3F">
            <w:pPr>
              <w:jc w:val="both"/>
              <w:rPr>
                <w:rStyle w:val="a6"/>
                <w:rFonts w:ascii="Times New Roman" w:eastAsiaTheme="majorEastAsia" w:hAnsi="Times New Roman" w:cs="Times New Roman"/>
                <w:sz w:val="24"/>
                <w:szCs w:val="24"/>
                <w:lang w:val="kk-KZ"/>
              </w:rPr>
            </w:pPr>
            <w:r w:rsidRPr="003D6E3F">
              <w:rPr>
                <w:rFonts w:ascii="Times New Roman" w:hAnsi="Times New Roman" w:cs="Times New Roman"/>
                <w:sz w:val="24"/>
                <w:szCs w:val="24"/>
                <w:lang w:val="kk-KZ"/>
              </w:rPr>
              <w:t xml:space="preserve">Құқық қорғау органдары мен діншілікті тарта отырып, балалар мен жастар арасында деструктивті діни секталардың, экстремизм мен терроризм идеяларының таралуының алдын алу (кездесулер, дискуссиялар, семинар-тренингтер, дөңгелек үстелдер, акциялар, кездесулер және т.б.) </w:t>
            </w:r>
          </w:p>
        </w:tc>
        <w:tc>
          <w:tcPr>
            <w:tcW w:w="2693"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Fonts w:ascii="Times New Roman" w:hAnsi="Times New Roman" w:cs="Times New Roman"/>
                <w:sz w:val="24"/>
                <w:szCs w:val="24"/>
                <w:lang w:val="kk-KZ"/>
              </w:rPr>
              <w:t>тұрақты</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lastRenderedPageBreak/>
              <w:t>10</w:t>
            </w:r>
          </w:p>
        </w:tc>
        <w:tc>
          <w:tcPr>
            <w:tcW w:w="11057" w:type="dxa"/>
          </w:tcPr>
          <w:p w:rsidR="003D6E3F" w:rsidRPr="003D6E3F" w:rsidRDefault="003D6E3F" w:rsidP="003D6E3F">
            <w:pPr>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Білім алушылардың кәсіби-тұлғалық дамуын психологиялық-педагогикалық сүйемелдеуді ұйымдастыру, болашақта өзін-өзі тануға және өзін-өзі жүзеге асыруға ықпал ететін олардың қажеттіліктері мен қабілеттерін ашуға көмек көрсету, сондай-ақ әлеуметтік-психологиялық көмек қызметі желісінің жұмысын жетілдіру </w:t>
            </w:r>
          </w:p>
        </w:tc>
        <w:tc>
          <w:tcPr>
            <w:tcW w:w="2693" w:type="dxa"/>
          </w:tcPr>
          <w:p w:rsidR="003D6E3F" w:rsidRPr="003D6E3F" w:rsidRDefault="003D6E3F" w:rsidP="003D6E3F">
            <w:pPr>
              <w:keepNext/>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тұрақты</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11</w:t>
            </w:r>
          </w:p>
        </w:tc>
        <w:tc>
          <w:tcPr>
            <w:tcW w:w="11057" w:type="dxa"/>
          </w:tcPr>
          <w:p w:rsidR="003D6E3F" w:rsidRPr="003D6E3F" w:rsidRDefault="003D6E3F" w:rsidP="003D6E3F">
            <w:pPr>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Әр түрлі этностық топтардың қарым-қатынас ортасы, мәдениет құндылықтарына, көпұлтты ортадағы мінез-құлық нормалары мен өзара қарым-қатынастар сияқты ұлтаралық балалар мен жастар қоғамдық бірлестіктерінің қызметін өзектендіру </w:t>
            </w:r>
          </w:p>
        </w:tc>
        <w:tc>
          <w:tcPr>
            <w:tcW w:w="2693" w:type="dxa"/>
          </w:tcPr>
          <w:p w:rsidR="003D6E3F" w:rsidRPr="003D6E3F" w:rsidRDefault="003D6E3F" w:rsidP="003D6E3F">
            <w:pPr>
              <w:keepNext/>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тұрақты</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12</w:t>
            </w:r>
          </w:p>
        </w:tc>
        <w:tc>
          <w:tcPr>
            <w:tcW w:w="11057" w:type="dxa"/>
          </w:tcPr>
          <w:p w:rsidR="003D6E3F" w:rsidRPr="003D6E3F" w:rsidRDefault="003D6E3F" w:rsidP="003D6E3F">
            <w:pPr>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Көгалдандыру, "Туған жерге тағзым" акциясына қатысу </w:t>
            </w:r>
          </w:p>
        </w:tc>
        <w:tc>
          <w:tcPr>
            <w:tcW w:w="2693" w:type="dxa"/>
          </w:tcPr>
          <w:p w:rsidR="003D6E3F" w:rsidRPr="003D6E3F" w:rsidRDefault="003D6E3F" w:rsidP="003D6E3F">
            <w:pPr>
              <w:keepNext/>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жыл сайын</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29242B"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13</w:t>
            </w:r>
          </w:p>
        </w:tc>
        <w:tc>
          <w:tcPr>
            <w:tcW w:w="11057" w:type="dxa"/>
          </w:tcPr>
          <w:p w:rsidR="003D6E3F" w:rsidRPr="003D6E3F" w:rsidRDefault="003D6E3F" w:rsidP="003D6E3F">
            <w:pPr>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Тәрбие жұмысын ұйымдастыру ерекшеліктері бойынша ұсыныстар әзірлеу және енгізу</w:t>
            </w:r>
          </w:p>
        </w:tc>
        <w:tc>
          <w:tcPr>
            <w:tcW w:w="2693" w:type="dxa"/>
          </w:tcPr>
          <w:p w:rsidR="003D6E3F" w:rsidRPr="003D6E3F" w:rsidRDefault="003D6E3F" w:rsidP="003D6E3F">
            <w:pPr>
              <w:keepNext/>
              <w:jc w:val="both"/>
              <w:rPr>
                <w:rFonts w:ascii="Times New Roman" w:hAnsi="Times New Roman" w:cs="Times New Roman"/>
                <w:sz w:val="24"/>
                <w:szCs w:val="24"/>
                <w:lang w:val="kk-KZ"/>
              </w:rPr>
            </w:pP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3D6E3F"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14</w:t>
            </w:r>
          </w:p>
        </w:tc>
        <w:tc>
          <w:tcPr>
            <w:tcW w:w="11057" w:type="dxa"/>
          </w:tcPr>
          <w:p w:rsidR="003D6E3F" w:rsidRPr="003D6E3F" w:rsidRDefault="003D6E3F" w:rsidP="003D6E3F">
            <w:pPr>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Қазіргі жағдайда Қазақстан азаматтарының өскелең ұрпағын рухани-адамгершілік тәрбиелеуді дамытуда отбасының, мектептің және социумның әлеуетін шоғырландыру </w:t>
            </w:r>
          </w:p>
        </w:tc>
        <w:tc>
          <w:tcPr>
            <w:tcW w:w="2693" w:type="dxa"/>
          </w:tcPr>
          <w:p w:rsidR="003D6E3F" w:rsidRPr="003D6E3F" w:rsidRDefault="003D6E3F" w:rsidP="003D6E3F">
            <w:pPr>
              <w:keepNext/>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тұрақты</w:t>
            </w: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r w:rsidR="003D6E3F" w:rsidRPr="0029242B" w:rsidTr="0006367F">
        <w:tc>
          <w:tcPr>
            <w:tcW w:w="817"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15</w:t>
            </w:r>
          </w:p>
        </w:tc>
        <w:tc>
          <w:tcPr>
            <w:tcW w:w="11057" w:type="dxa"/>
          </w:tcPr>
          <w:p w:rsidR="003D6E3F" w:rsidRPr="003D6E3F" w:rsidRDefault="003D6E3F" w:rsidP="003D6E3F">
            <w:pPr>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Оқушылардың тәрбиелілік, патриотизм деңгейін жыл сайын диагностикалау және талдау.</w:t>
            </w:r>
          </w:p>
        </w:tc>
        <w:tc>
          <w:tcPr>
            <w:tcW w:w="2693" w:type="dxa"/>
          </w:tcPr>
          <w:p w:rsidR="003D6E3F" w:rsidRPr="003D6E3F" w:rsidRDefault="003D6E3F" w:rsidP="003D6E3F">
            <w:pPr>
              <w:keepNext/>
              <w:jc w:val="both"/>
              <w:rPr>
                <w:rFonts w:ascii="Times New Roman" w:hAnsi="Times New Roman" w:cs="Times New Roman"/>
                <w:sz w:val="24"/>
                <w:szCs w:val="24"/>
                <w:lang w:val="kk-KZ"/>
              </w:rPr>
            </w:pPr>
          </w:p>
        </w:tc>
        <w:tc>
          <w:tcPr>
            <w:tcW w:w="1276" w:type="dxa"/>
          </w:tcPr>
          <w:p w:rsidR="003D6E3F" w:rsidRPr="003D6E3F" w:rsidRDefault="003D6E3F" w:rsidP="003D6E3F">
            <w:pPr>
              <w:keepNext/>
              <w:jc w:val="both"/>
              <w:rPr>
                <w:rStyle w:val="a6"/>
                <w:rFonts w:ascii="Times New Roman" w:eastAsiaTheme="majorEastAsia" w:hAnsi="Times New Roman" w:cs="Times New Roman"/>
                <w:sz w:val="24"/>
                <w:szCs w:val="24"/>
                <w:lang w:val="kk-KZ"/>
              </w:rPr>
            </w:pPr>
          </w:p>
        </w:tc>
      </w:tr>
    </w:tbl>
    <w:p w:rsidR="003D6E3F" w:rsidRPr="003D6E3F" w:rsidRDefault="003D6E3F" w:rsidP="003D6E3F">
      <w:pPr>
        <w:keepNext/>
        <w:ind w:firstLine="567"/>
        <w:jc w:val="both"/>
        <w:rPr>
          <w:rStyle w:val="a6"/>
          <w:rFonts w:ascii="Times New Roman" w:eastAsiaTheme="majorEastAsia" w:hAnsi="Times New Roman" w:cs="Times New Roman"/>
          <w:lang w:val="kk-KZ"/>
        </w:rPr>
      </w:pPr>
    </w:p>
    <w:p w:rsidR="003D6E3F" w:rsidRPr="003D6E3F" w:rsidRDefault="003D6E3F" w:rsidP="003D6E3F">
      <w:pPr>
        <w:tabs>
          <w:tab w:val="left" w:pos="235"/>
        </w:tabs>
        <w:ind w:firstLine="709"/>
        <w:rPr>
          <w:rFonts w:ascii="Times New Roman" w:hAnsi="Times New Roman" w:cs="Times New Roman"/>
          <w:kern w:val="2"/>
          <w:lang w:val="kk-KZ"/>
        </w:rPr>
      </w:pPr>
    </w:p>
    <w:p w:rsidR="003D6E3F" w:rsidRPr="003D6E3F" w:rsidRDefault="003D6E3F" w:rsidP="003D6E3F">
      <w:pPr>
        <w:pStyle w:val="a5"/>
        <w:jc w:val="center"/>
        <w:rPr>
          <w:rFonts w:ascii="Times New Roman" w:hAnsi="Times New Roman" w:cs="Times New Roman"/>
          <w:b/>
          <w:sz w:val="24"/>
          <w:szCs w:val="24"/>
          <w:lang w:val="kk-KZ"/>
        </w:rPr>
      </w:pPr>
      <w:r w:rsidRPr="003D6E3F">
        <w:rPr>
          <w:rFonts w:ascii="Times New Roman" w:hAnsi="Times New Roman" w:cs="Times New Roman"/>
          <w:b/>
          <w:sz w:val="24"/>
          <w:szCs w:val="24"/>
          <w:lang w:val="kk-KZ"/>
        </w:rPr>
        <w:t>2-міндет.Оқушыларды әлеуметтік қатерлерді төмендету бойынша мәдени-демалыс және алдын алу іс-шараларымен қамту.</w:t>
      </w:r>
    </w:p>
    <w:p w:rsidR="003D6E3F" w:rsidRPr="003D6E3F" w:rsidRDefault="003D6E3F" w:rsidP="003D6E3F">
      <w:pPr>
        <w:pStyle w:val="a5"/>
        <w:jc w:val="both"/>
        <w:rPr>
          <w:rFonts w:ascii="Times New Roman" w:hAnsi="Times New Roman" w:cs="Times New Roman"/>
          <w:i/>
          <w:sz w:val="24"/>
          <w:szCs w:val="24"/>
          <w:lang w:val="kk-KZ"/>
        </w:rPr>
      </w:pPr>
      <w:r w:rsidRPr="003D6E3F">
        <w:rPr>
          <w:rFonts w:ascii="Times New Roman" w:hAnsi="Times New Roman" w:cs="Times New Roman"/>
          <w:i/>
          <w:sz w:val="24"/>
          <w:szCs w:val="24"/>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362"/>
        <w:gridCol w:w="2246"/>
        <w:gridCol w:w="607"/>
      </w:tblGrid>
      <w:tr w:rsidR="003D6E3F" w:rsidRPr="0029242B" w:rsidTr="0006367F">
        <w:tc>
          <w:tcPr>
            <w:tcW w:w="15417" w:type="dxa"/>
            <w:gridSpan w:val="4"/>
          </w:tcPr>
          <w:p w:rsidR="003D6E3F" w:rsidRPr="003D6E3F" w:rsidRDefault="003D6E3F" w:rsidP="003D6E3F">
            <w:pPr>
              <w:pStyle w:val="a5"/>
              <w:jc w:val="center"/>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Іске асыру және күтілетін нәтиже:</w:t>
            </w: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w:t>
            </w:r>
          </w:p>
        </w:tc>
        <w:tc>
          <w:tcPr>
            <w:tcW w:w="10631" w:type="dxa"/>
          </w:tcPr>
          <w:p w:rsidR="003D6E3F" w:rsidRPr="003D6E3F" w:rsidRDefault="003D6E3F" w:rsidP="003D6E3F">
            <w:pPr>
              <w:pStyle w:val="a5"/>
              <w:jc w:val="both"/>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 "Қиын" оқушыларды әлеуметтік және психологиялық қолдау жүйесін қамтамасыз ету. "Біз-біргеміз"клубының жұмысын ұйымдастыру</w:t>
            </w:r>
          </w:p>
        </w:tc>
        <w:tc>
          <w:tcPr>
            <w:tcW w:w="3119" w:type="dxa"/>
          </w:tcPr>
          <w:p w:rsidR="003D6E3F" w:rsidRPr="003D6E3F" w:rsidRDefault="003D6E3F" w:rsidP="003D6E3F">
            <w:pPr>
              <w:pStyle w:val="a5"/>
              <w:jc w:val="both"/>
              <w:rPr>
                <w:rFonts w:ascii="Times New Roman" w:hAnsi="Times New Roman" w:cs="Times New Roman"/>
                <w:b/>
                <w:i/>
                <w:sz w:val="24"/>
                <w:szCs w:val="24"/>
                <w:lang w:val="kk-KZ"/>
              </w:rPr>
            </w:pPr>
          </w:p>
        </w:tc>
        <w:tc>
          <w:tcPr>
            <w:tcW w:w="850" w:type="dxa"/>
          </w:tcPr>
          <w:p w:rsidR="003D6E3F" w:rsidRPr="003D6E3F" w:rsidRDefault="003D6E3F" w:rsidP="003D6E3F">
            <w:pPr>
              <w:pStyle w:val="a5"/>
              <w:jc w:val="both"/>
              <w:rPr>
                <w:rFonts w:ascii="Times New Roman" w:hAnsi="Times New Roman" w:cs="Times New Roman"/>
                <w:b/>
                <w:i/>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2</w:t>
            </w:r>
          </w:p>
        </w:tc>
        <w:tc>
          <w:tcPr>
            <w:tcW w:w="10631" w:type="dxa"/>
          </w:tcPr>
          <w:p w:rsidR="003D6E3F" w:rsidRPr="003D6E3F" w:rsidRDefault="003D6E3F" w:rsidP="003D6E3F">
            <w:pPr>
              <w:pStyle w:val="a5"/>
              <w:jc w:val="both"/>
              <w:rPr>
                <w:rFonts w:ascii="Times New Roman" w:hAnsi="Times New Roman" w:cs="Times New Roman"/>
                <w:b/>
                <w:i/>
                <w:sz w:val="24"/>
                <w:szCs w:val="24"/>
                <w:lang w:val="kk-KZ"/>
              </w:rPr>
            </w:pPr>
            <w:r w:rsidRPr="003D6E3F">
              <w:rPr>
                <w:rFonts w:ascii="Times New Roman" w:hAnsi="Times New Roman" w:cs="Times New Roman"/>
                <w:sz w:val="24"/>
                <w:szCs w:val="24"/>
                <w:lang w:val="kk-KZ"/>
              </w:rPr>
              <w:t>Ішкі істер, КІБ, прокуратура органдарымен бірлескен қызметті ұйымдастыру. "Жасөспірім және заң" клубын құру.</w:t>
            </w:r>
          </w:p>
        </w:tc>
        <w:tc>
          <w:tcPr>
            <w:tcW w:w="3119" w:type="dxa"/>
          </w:tcPr>
          <w:p w:rsidR="003D6E3F" w:rsidRPr="003D6E3F" w:rsidRDefault="003D6E3F" w:rsidP="003D6E3F">
            <w:pPr>
              <w:pStyle w:val="a5"/>
              <w:jc w:val="both"/>
              <w:rPr>
                <w:rFonts w:ascii="Times New Roman" w:hAnsi="Times New Roman" w:cs="Times New Roman"/>
                <w:b/>
                <w:i/>
                <w:sz w:val="24"/>
                <w:szCs w:val="24"/>
                <w:lang w:val="kk-KZ"/>
              </w:rPr>
            </w:pPr>
          </w:p>
        </w:tc>
        <w:tc>
          <w:tcPr>
            <w:tcW w:w="850" w:type="dxa"/>
          </w:tcPr>
          <w:p w:rsidR="003D6E3F" w:rsidRPr="003D6E3F" w:rsidRDefault="003D6E3F" w:rsidP="003D6E3F">
            <w:pPr>
              <w:pStyle w:val="a5"/>
              <w:jc w:val="both"/>
              <w:rPr>
                <w:rFonts w:ascii="Times New Roman" w:hAnsi="Times New Roman" w:cs="Times New Roman"/>
                <w:b/>
                <w:i/>
                <w:sz w:val="24"/>
                <w:szCs w:val="24"/>
                <w:lang w:val="kk-KZ"/>
              </w:rPr>
            </w:pPr>
          </w:p>
        </w:tc>
      </w:tr>
      <w:tr w:rsidR="003D6E3F" w:rsidRPr="0029242B" w:rsidTr="0006367F">
        <w:tc>
          <w:tcPr>
            <w:tcW w:w="817" w:type="dxa"/>
          </w:tcPr>
          <w:p w:rsidR="003D6E3F" w:rsidRPr="003D6E3F" w:rsidRDefault="003D6E3F" w:rsidP="003D6E3F">
            <w:pPr>
              <w:pStyle w:val="a5"/>
              <w:jc w:val="both"/>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3</w:t>
            </w:r>
          </w:p>
        </w:tc>
        <w:tc>
          <w:tcPr>
            <w:tcW w:w="10631" w:type="dxa"/>
          </w:tcPr>
          <w:p w:rsidR="003D6E3F" w:rsidRPr="003D6E3F" w:rsidRDefault="003D6E3F" w:rsidP="003D6E3F">
            <w:pPr>
              <w:pStyle w:val="a5"/>
              <w:jc w:val="both"/>
              <w:rPr>
                <w:rFonts w:ascii="Times New Roman" w:hAnsi="Times New Roman" w:cs="Times New Roman"/>
                <w:b/>
                <w:i/>
                <w:sz w:val="24"/>
                <w:szCs w:val="24"/>
                <w:lang w:val="kk-KZ"/>
              </w:rPr>
            </w:pPr>
            <w:r w:rsidRPr="003D6E3F">
              <w:rPr>
                <w:rFonts w:ascii="Times New Roman" w:hAnsi="Times New Roman" w:cs="Times New Roman"/>
                <w:sz w:val="24"/>
                <w:szCs w:val="24"/>
                <w:lang w:val="kk-KZ"/>
              </w:rPr>
              <w:t>Құқыққа қарсы мінез-құлықтың алдын алу бойынша мәдени-демалыс орталықтарының, ағарту мекемелерінің мүмкіндіктерін тарту</w:t>
            </w:r>
          </w:p>
        </w:tc>
        <w:tc>
          <w:tcPr>
            <w:tcW w:w="3119" w:type="dxa"/>
          </w:tcPr>
          <w:p w:rsidR="003D6E3F" w:rsidRPr="003D6E3F" w:rsidRDefault="003D6E3F" w:rsidP="003D6E3F">
            <w:pPr>
              <w:pStyle w:val="a5"/>
              <w:jc w:val="both"/>
              <w:rPr>
                <w:rFonts w:ascii="Times New Roman" w:hAnsi="Times New Roman" w:cs="Times New Roman"/>
                <w:b/>
                <w:i/>
                <w:sz w:val="24"/>
                <w:szCs w:val="24"/>
                <w:lang w:val="kk-KZ"/>
              </w:rPr>
            </w:pPr>
          </w:p>
        </w:tc>
        <w:tc>
          <w:tcPr>
            <w:tcW w:w="850" w:type="dxa"/>
          </w:tcPr>
          <w:p w:rsidR="003D6E3F" w:rsidRPr="003D6E3F" w:rsidRDefault="003D6E3F" w:rsidP="003D6E3F">
            <w:pPr>
              <w:pStyle w:val="a5"/>
              <w:jc w:val="both"/>
              <w:rPr>
                <w:rFonts w:ascii="Times New Roman" w:hAnsi="Times New Roman" w:cs="Times New Roman"/>
                <w:b/>
                <w:i/>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4</w:t>
            </w:r>
          </w:p>
        </w:tc>
        <w:tc>
          <w:tcPr>
            <w:tcW w:w="10631" w:type="dxa"/>
          </w:tcPr>
          <w:p w:rsidR="003D6E3F" w:rsidRPr="003D6E3F" w:rsidRDefault="003D6E3F" w:rsidP="003D6E3F">
            <w:pPr>
              <w:pStyle w:val="a5"/>
              <w:jc w:val="both"/>
              <w:rPr>
                <w:rFonts w:ascii="Times New Roman" w:hAnsi="Times New Roman" w:cs="Times New Roman"/>
                <w:b/>
                <w:i/>
                <w:sz w:val="24"/>
                <w:szCs w:val="24"/>
                <w:lang w:val="kk-KZ"/>
              </w:rPr>
            </w:pPr>
            <w:r w:rsidRPr="003D6E3F">
              <w:rPr>
                <w:rStyle w:val="a6"/>
                <w:rFonts w:ascii="Times New Roman" w:eastAsiaTheme="majorEastAsia" w:hAnsi="Times New Roman" w:cs="Times New Roman"/>
                <w:sz w:val="24"/>
                <w:szCs w:val="24"/>
                <w:lang w:val="kk-KZ"/>
              </w:rPr>
              <w:t xml:space="preserve">Балалар-жасөспірімдер қозғалысымен, оның ішінде "Жас ұлан", "Жас қыран" қозғалыстарымен қамтылған оқушылар үлесін ұлғайту </w:t>
            </w:r>
          </w:p>
        </w:tc>
        <w:tc>
          <w:tcPr>
            <w:tcW w:w="3119" w:type="dxa"/>
          </w:tcPr>
          <w:p w:rsidR="003D6E3F" w:rsidRPr="003D6E3F" w:rsidRDefault="003D6E3F" w:rsidP="003D6E3F">
            <w:pPr>
              <w:pStyle w:val="a5"/>
              <w:jc w:val="both"/>
              <w:rPr>
                <w:rFonts w:ascii="Times New Roman" w:hAnsi="Times New Roman" w:cs="Times New Roman"/>
                <w:b/>
                <w:i/>
                <w:sz w:val="24"/>
                <w:szCs w:val="24"/>
                <w:lang w:val="kk-KZ"/>
              </w:rPr>
            </w:pPr>
            <w:r w:rsidRPr="003D6E3F">
              <w:rPr>
                <w:rStyle w:val="a6"/>
                <w:rFonts w:ascii="Times New Roman" w:eastAsiaTheme="majorEastAsia" w:hAnsi="Times New Roman" w:cs="Times New Roman"/>
                <w:sz w:val="24"/>
                <w:szCs w:val="24"/>
                <w:lang w:val="kk-KZ"/>
              </w:rPr>
              <w:t>2025 жылға қарай 90% дейін</w:t>
            </w:r>
          </w:p>
        </w:tc>
        <w:tc>
          <w:tcPr>
            <w:tcW w:w="850" w:type="dxa"/>
          </w:tcPr>
          <w:p w:rsidR="003D6E3F" w:rsidRPr="003D6E3F" w:rsidRDefault="003D6E3F" w:rsidP="003D6E3F">
            <w:pPr>
              <w:pStyle w:val="a5"/>
              <w:jc w:val="both"/>
              <w:rPr>
                <w:rFonts w:ascii="Times New Roman" w:hAnsi="Times New Roman" w:cs="Times New Roman"/>
                <w:b/>
                <w:i/>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5</w:t>
            </w:r>
          </w:p>
        </w:tc>
        <w:tc>
          <w:tcPr>
            <w:tcW w:w="10631" w:type="dxa"/>
          </w:tcPr>
          <w:p w:rsidR="003D6E3F" w:rsidRPr="003D6E3F" w:rsidRDefault="003D6E3F" w:rsidP="003D6E3F">
            <w:pPr>
              <w:pStyle w:val="a5"/>
              <w:jc w:val="both"/>
              <w:rPr>
                <w:rFonts w:ascii="Times New Roman" w:hAnsi="Times New Roman" w:cs="Times New Roman"/>
                <w:b/>
                <w:i/>
                <w:sz w:val="24"/>
                <w:szCs w:val="24"/>
                <w:lang w:val="kk-KZ"/>
              </w:rPr>
            </w:pPr>
            <w:r w:rsidRPr="003D6E3F">
              <w:rPr>
                <w:rStyle w:val="a6"/>
                <w:rFonts w:ascii="Times New Roman" w:eastAsiaTheme="majorEastAsia" w:hAnsi="Times New Roman" w:cs="Times New Roman"/>
                <w:sz w:val="24"/>
                <w:szCs w:val="24"/>
                <w:lang w:val="kk-KZ"/>
              </w:rPr>
              <w:t xml:space="preserve">Үйірмелердің жұмысымен қамтылған білім алушылардың үлесін арттыру </w:t>
            </w:r>
          </w:p>
        </w:tc>
        <w:tc>
          <w:tcPr>
            <w:tcW w:w="3119" w:type="dxa"/>
          </w:tcPr>
          <w:p w:rsidR="003D6E3F" w:rsidRPr="003D6E3F" w:rsidRDefault="003D6E3F" w:rsidP="003D6E3F">
            <w:pPr>
              <w:pStyle w:val="a5"/>
              <w:jc w:val="both"/>
              <w:rPr>
                <w:rFonts w:ascii="Times New Roman" w:hAnsi="Times New Roman" w:cs="Times New Roman"/>
                <w:b/>
                <w:i/>
                <w:sz w:val="24"/>
                <w:szCs w:val="24"/>
                <w:lang w:val="kk-KZ"/>
              </w:rPr>
            </w:pPr>
            <w:r w:rsidRPr="003D6E3F">
              <w:rPr>
                <w:rStyle w:val="a6"/>
                <w:rFonts w:ascii="Times New Roman" w:eastAsiaTheme="majorEastAsia" w:hAnsi="Times New Roman" w:cs="Times New Roman"/>
                <w:sz w:val="24"/>
                <w:szCs w:val="24"/>
                <w:lang w:val="kk-KZ"/>
              </w:rPr>
              <w:t>2023 жылға қарай 100%</w:t>
            </w:r>
          </w:p>
        </w:tc>
        <w:tc>
          <w:tcPr>
            <w:tcW w:w="850" w:type="dxa"/>
          </w:tcPr>
          <w:p w:rsidR="003D6E3F" w:rsidRPr="003D6E3F" w:rsidRDefault="003D6E3F" w:rsidP="003D6E3F">
            <w:pPr>
              <w:pStyle w:val="a5"/>
              <w:jc w:val="both"/>
              <w:rPr>
                <w:rFonts w:ascii="Times New Roman" w:hAnsi="Times New Roman" w:cs="Times New Roman"/>
                <w:b/>
                <w:i/>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6</w:t>
            </w:r>
          </w:p>
        </w:tc>
        <w:tc>
          <w:tcPr>
            <w:tcW w:w="10631" w:type="dxa"/>
          </w:tcPr>
          <w:p w:rsidR="003D6E3F" w:rsidRPr="003D6E3F" w:rsidRDefault="003D6E3F" w:rsidP="003D6E3F">
            <w:pPr>
              <w:pStyle w:val="a5"/>
              <w:jc w:val="both"/>
              <w:rPr>
                <w:rFonts w:ascii="Times New Roman" w:hAnsi="Times New Roman" w:cs="Times New Roman"/>
                <w:b/>
                <w:i/>
                <w:sz w:val="24"/>
                <w:szCs w:val="24"/>
                <w:lang w:val="kk-KZ"/>
              </w:rPr>
            </w:pPr>
            <w:r w:rsidRPr="003D6E3F">
              <w:rPr>
                <w:rStyle w:val="a6"/>
                <w:rFonts w:ascii="Times New Roman" w:eastAsiaTheme="majorEastAsia" w:hAnsi="Times New Roman" w:cs="Times New Roman"/>
                <w:sz w:val="24"/>
                <w:szCs w:val="24"/>
                <w:lang w:val="kk-KZ"/>
              </w:rPr>
              <w:t xml:space="preserve">Шахмат үйірмесінде шұғылданатын оқушылардың үлесін арттыру </w:t>
            </w:r>
          </w:p>
        </w:tc>
        <w:tc>
          <w:tcPr>
            <w:tcW w:w="3119" w:type="dxa"/>
          </w:tcPr>
          <w:p w:rsidR="003D6E3F" w:rsidRPr="003D6E3F" w:rsidRDefault="003D6E3F" w:rsidP="003D6E3F">
            <w:pPr>
              <w:pStyle w:val="a5"/>
              <w:jc w:val="both"/>
              <w:rPr>
                <w:rFonts w:ascii="Times New Roman" w:hAnsi="Times New Roman" w:cs="Times New Roman"/>
                <w:b/>
                <w:i/>
                <w:sz w:val="24"/>
                <w:szCs w:val="24"/>
                <w:lang w:val="kk-KZ"/>
              </w:rPr>
            </w:pPr>
            <w:r w:rsidRPr="003D6E3F">
              <w:rPr>
                <w:rStyle w:val="a6"/>
                <w:rFonts w:ascii="Times New Roman" w:eastAsiaTheme="majorEastAsia" w:hAnsi="Times New Roman" w:cs="Times New Roman"/>
                <w:sz w:val="24"/>
                <w:szCs w:val="24"/>
                <w:lang w:val="kk-KZ"/>
              </w:rPr>
              <w:t>2025 жылға қарай 20%</w:t>
            </w:r>
          </w:p>
        </w:tc>
        <w:tc>
          <w:tcPr>
            <w:tcW w:w="850" w:type="dxa"/>
          </w:tcPr>
          <w:p w:rsidR="003D6E3F" w:rsidRPr="003D6E3F" w:rsidRDefault="003D6E3F" w:rsidP="003D6E3F">
            <w:pPr>
              <w:pStyle w:val="a5"/>
              <w:jc w:val="both"/>
              <w:rPr>
                <w:rFonts w:ascii="Times New Roman" w:hAnsi="Times New Roman" w:cs="Times New Roman"/>
                <w:b/>
                <w:i/>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7</w:t>
            </w:r>
          </w:p>
        </w:tc>
        <w:tc>
          <w:tcPr>
            <w:tcW w:w="10631" w:type="dxa"/>
          </w:tcPr>
          <w:p w:rsidR="003D6E3F" w:rsidRPr="003D6E3F" w:rsidRDefault="003D6E3F" w:rsidP="003D6E3F">
            <w:pPr>
              <w:pStyle w:val="a5"/>
              <w:jc w:val="both"/>
              <w:rPr>
                <w:rFonts w:ascii="Times New Roman" w:hAnsi="Times New Roman" w:cs="Times New Roman"/>
                <w:b/>
                <w:i/>
                <w:sz w:val="24"/>
                <w:szCs w:val="24"/>
                <w:lang w:val="kk-KZ"/>
              </w:rPr>
            </w:pPr>
            <w:r w:rsidRPr="003D6E3F">
              <w:rPr>
                <w:rStyle w:val="a6"/>
                <w:rFonts w:ascii="Times New Roman" w:eastAsiaTheme="majorEastAsia" w:hAnsi="Times New Roman" w:cs="Times New Roman"/>
                <w:sz w:val="24"/>
                <w:szCs w:val="24"/>
                <w:lang w:val="kk-KZ"/>
              </w:rPr>
              <w:t xml:space="preserve">Мектептің спорт секцияларымен, оның ішінде республикалық балалар-жасөспірімдер спорт турнирлерімен қамтылған білім алушылардың үлесін ұлғайту </w:t>
            </w:r>
          </w:p>
        </w:tc>
        <w:tc>
          <w:tcPr>
            <w:tcW w:w="3119" w:type="dxa"/>
          </w:tcPr>
          <w:p w:rsidR="003D6E3F" w:rsidRPr="003D6E3F" w:rsidRDefault="003D6E3F" w:rsidP="003D6E3F">
            <w:pPr>
              <w:pStyle w:val="a5"/>
              <w:jc w:val="both"/>
              <w:rPr>
                <w:rFonts w:ascii="Times New Roman" w:hAnsi="Times New Roman" w:cs="Times New Roman"/>
                <w:b/>
                <w:i/>
                <w:sz w:val="24"/>
                <w:szCs w:val="24"/>
                <w:lang w:val="kk-KZ"/>
              </w:rPr>
            </w:pPr>
            <w:r w:rsidRPr="003D6E3F">
              <w:rPr>
                <w:rStyle w:val="a6"/>
                <w:rFonts w:ascii="Times New Roman" w:eastAsiaTheme="majorEastAsia" w:hAnsi="Times New Roman" w:cs="Times New Roman"/>
                <w:sz w:val="24"/>
                <w:szCs w:val="24"/>
                <w:lang w:val="kk-KZ"/>
              </w:rPr>
              <w:t>2025 жылға қарай 10% - ға дейін</w:t>
            </w:r>
          </w:p>
        </w:tc>
        <w:tc>
          <w:tcPr>
            <w:tcW w:w="850" w:type="dxa"/>
          </w:tcPr>
          <w:p w:rsidR="003D6E3F" w:rsidRPr="003D6E3F" w:rsidRDefault="003D6E3F" w:rsidP="003D6E3F">
            <w:pPr>
              <w:pStyle w:val="a5"/>
              <w:jc w:val="both"/>
              <w:rPr>
                <w:rFonts w:ascii="Times New Roman" w:hAnsi="Times New Roman" w:cs="Times New Roman"/>
                <w:b/>
                <w:i/>
                <w:sz w:val="24"/>
                <w:szCs w:val="24"/>
                <w:lang w:val="kk-KZ"/>
              </w:rPr>
            </w:pPr>
          </w:p>
        </w:tc>
      </w:tr>
    </w:tbl>
    <w:p w:rsidR="003D6E3F" w:rsidRPr="003D6E3F" w:rsidRDefault="003D6E3F" w:rsidP="003D6E3F">
      <w:pPr>
        <w:tabs>
          <w:tab w:val="left" w:pos="235"/>
        </w:tabs>
        <w:rPr>
          <w:rStyle w:val="a6"/>
          <w:rFonts w:ascii="Times New Roman" w:eastAsiaTheme="majorEastAsia" w:hAnsi="Times New Roman" w:cs="Times New Roman"/>
          <w:lang w:val="kk-KZ"/>
        </w:rPr>
      </w:pPr>
    </w:p>
    <w:p w:rsidR="006A7A85" w:rsidRDefault="006A7A85" w:rsidP="0006367F">
      <w:pPr>
        <w:ind w:firstLine="709"/>
        <w:jc w:val="center"/>
        <w:rPr>
          <w:rFonts w:ascii="Times New Roman" w:hAnsi="Times New Roman" w:cs="Times New Roman"/>
          <w:b/>
          <w:sz w:val="28"/>
          <w:lang w:val="kk-KZ"/>
        </w:rPr>
      </w:pPr>
    </w:p>
    <w:p w:rsidR="006A7A85" w:rsidRDefault="006A7A85" w:rsidP="0006367F">
      <w:pPr>
        <w:ind w:firstLine="709"/>
        <w:jc w:val="center"/>
        <w:rPr>
          <w:rFonts w:ascii="Times New Roman" w:hAnsi="Times New Roman" w:cs="Times New Roman"/>
          <w:b/>
          <w:sz w:val="28"/>
          <w:lang w:val="kk-KZ"/>
        </w:rPr>
      </w:pPr>
    </w:p>
    <w:p w:rsidR="003D6E3F" w:rsidRPr="0006367F" w:rsidRDefault="003D6E3F" w:rsidP="0006367F">
      <w:pPr>
        <w:ind w:firstLine="709"/>
        <w:jc w:val="center"/>
        <w:rPr>
          <w:rFonts w:ascii="Times New Roman" w:hAnsi="Times New Roman" w:cs="Times New Roman"/>
          <w:b/>
          <w:sz w:val="28"/>
          <w:lang w:val="kk-KZ"/>
        </w:rPr>
      </w:pPr>
      <w:r w:rsidRPr="0006367F">
        <w:rPr>
          <w:rFonts w:ascii="Times New Roman" w:hAnsi="Times New Roman" w:cs="Times New Roman"/>
          <w:b/>
          <w:sz w:val="28"/>
          <w:lang w:val="kk-KZ"/>
        </w:rPr>
        <w:lastRenderedPageBreak/>
        <w:t>III бағыт</w:t>
      </w:r>
    </w:p>
    <w:p w:rsidR="0006367F" w:rsidRDefault="003D6E3F" w:rsidP="0006367F">
      <w:pPr>
        <w:spacing w:after="0"/>
        <w:jc w:val="center"/>
        <w:rPr>
          <w:rFonts w:ascii="Times New Roman" w:hAnsi="Times New Roman" w:cs="Times New Roman"/>
          <w:b/>
          <w:sz w:val="28"/>
          <w:lang w:val="kk-KZ"/>
        </w:rPr>
      </w:pPr>
      <w:r w:rsidRPr="0006367F">
        <w:rPr>
          <w:rFonts w:ascii="Times New Roman" w:hAnsi="Times New Roman" w:cs="Times New Roman"/>
          <w:b/>
          <w:sz w:val="28"/>
          <w:lang w:val="kk-KZ"/>
        </w:rPr>
        <w:t xml:space="preserve">Білім саласындағы аймақтық және мектепішілік бағытталған </w:t>
      </w:r>
    </w:p>
    <w:p w:rsidR="003D6E3F" w:rsidRPr="0006367F" w:rsidRDefault="003D6E3F" w:rsidP="0006367F">
      <w:pPr>
        <w:spacing w:after="0"/>
        <w:jc w:val="center"/>
        <w:rPr>
          <w:rFonts w:ascii="Times New Roman" w:hAnsi="Times New Roman" w:cs="Times New Roman"/>
          <w:b/>
          <w:sz w:val="28"/>
          <w:lang w:val="kk-KZ"/>
        </w:rPr>
      </w:pPr>
      <w:r w:rsidRPr="0006367F">
        <w:rPr>
          <w:rFonts w:ascii="Times New Roman" w:hAnsi="Times New Roman" w:cs="Times New Roman"/>
          <w:b/>
          <w:sz w:val="28"/>
          <w:lang w:val="kk-KZ"/>
        </w:rPr>
        <w:t>тәсілдерді іске асыру.</w:t>
      </w:r>
    </w:p>
    <w:p w:rsidR="003D6E3F" w:rsidRPr="0006367F" w:rsidRDefault="003D6E3F" w:rsidP="0006367F">
      <w:pPr>
        <w:spacing w:after="0"/>
        <w:jc w:val="center"/>
        <w:rPr>
          <w:rFonts w:ascii="Times New Roman" w:eastAsia="Lucida Sans Unicode" w:hAnsi="Times New Roman" w:cs="Times New Roman"/>
          <w:kern w:val="2"/>
          <w:sz w:val="28"/>
          <w:lang w:val="kk-KZ" w:eastAsia="hi-IN" w:bidi="hi-IN"/>
        </w:rPr>
      </w:pPr>
      <w:r w:rsidRPr="0006367F">
        <w:rPr>
          <w:rFonts w:ascii="Times New Roman" w:hAnsi="Times New Roman" w:cs="Times New Roman"/>
          <w:b/>
          <w:i/>
          <w:sz w:val="28"/>
          <w:lang w:val="kk-KZ"/>
        </w:rPr>
        <w:t>1-міндет.</w:t>
      </w:r>
      <w:r w:rsidRPr="0006367F">
        <w:rPr>
          <w:rFonts w:ascii="Times New Roman" w:hAnsi="Times New Roman" w:cs="Times New Roman"/>
          <w:b/>
          <w:sz w:val="28"/>
          <w:lang w:val="kk-KZ"/>
        </w:rPr>
        <w:t xml:space="preserve"> </w:t>
      </w:r>
      <w:r w:rsidRPr="0006367F">
        <w:rPr>
          <w:rFonts w:ascii="Times New Roman" w:hAnsi="Times New Roman" w:cs="Times New Roman"/>
          <w:i/>
          <w:sz w:val="28"/>
          <w:lang w:val="kk-KZ"/>
        </w:rPr>
        <w:t>Білім беру мазмұнындағы аймақтық проблематиканың көрінісі. Әлеуметтік әріптестікті дамыту.</w:t>
      </w:r>
    </w:p>
    <w:p w:rsidR="003D6E3F" w:rsidRPr="003D6E3F" w:rsidRDefault="003D6E3F" w:rsidP="003D6E3F">
      <w:pPr>
        <w:pStyle w:val="a5"/>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414"/>
        <w:gridCol w:w="1993"/>
        <w:gridCol w:w="767"/>
      </w:tblGrid>
      <w:tr w:rsidR="003D6E3F" w:rsidRPr="0029242B" w:rsidTr="0006367F">
        <w:tc>
          <w:tcPr>
            <w:tcW w:w="15417" w:type="dxa"/>
            <w:gridSpan w:val="4"/>
          </w:tcPr>
          <w:p w:rsidR="003D6E3F" w:rsidRPr="003D6E3F" w:rsidRDefault="003D6E3F" w:rsidP="003D6E3F">
            <w:pPr>
              <w:pStyle w:val="a5"/>
              <w:jc w:val="center"/>
              <w:rPr>
                <w:rFonts w:ascii="Times New Roman" w:hAnsi="Times New Roman" w:cs="Times New Roman"/>
                <w:sz w:val="24"/>
                <w:szCs w:val="24"/>
                <w:lang w:val="kk-KZ"/>
              </w:rPr>
            </w:pPr>
            <w:r w:rsidRPr="003D6E3F">
              <w:rPr>
                <w:rFonts w:ascii="Times New Roman" w:hAnsi="Times New Roman" w:cs="Times New Roman"/>
                <w:b/>
                <w:i/>
                <w:sz w:val="24"/>
                <w:szCs w:val="24"/>
                <w:lang w:val="kk-KZ"/>
              </w:rPr>
              <w:t>Іске асыру және күтілетін нәтиже:</w:t>
            </w: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Оқу жоспарының вариативті бөлігін анықтаудағы өңірлік тақырыпты қамтамасыз ету </w:t>
            </w:r>
          </w:p>
        </w:tc>
        <w:tc>
          <w:tcPr>
            <w:tcW w:w="2409"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жыл сайын</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2</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Әлеуметтік әріптестердің ұсынымдарына сәйкес өңірдің қажеттіліктеріне бағдарланған факультативтік курстарды енгізу </w:t>
            </w:r>
          </w:p>
        </w:tc>
        <w:tc>
          <w:tcPr>
            <w:tcW w:w="2409"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3-тен кем емес</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3</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5-сынып оқушыларымен кәсіптік диагностика және кәсіптік бағдар беру жұмыстарын жүргізу </w:t>
            </w:r>
          </w:p>
        </w:tc>
        <w:tc>
          <w:tcPr>
            <w:tcW w:w="2409" w:type="dxa"/>
          </w:tcPr>
          <w:p w:rsidR="003D6E3F" w:rsidRPr="003D6E3F" w:rsidRDefault="003D6E3F" w:rsidP="00DC1B2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DC1B2F">
              <w:rPr>
                <w:rFonts w:ascii="Times New Roman" w:hAnsi="Times New Roman" w:cs="Times New Roman"/>
                <w:sz w:val="24"/>
                <w:szCs w:val="24"/>
                <w:lang w:val="kk-KZ"/>
              </w:rPr>
              <w:t>3</w:t>
            </w:r>
            <w:r w:rsidRPr="003D6E3F">
              <w:rPr>
                <w:rFonts w:ascii="Times New Roman" w:hAnsi="Times New Roman" w:cs="Times New Roman"/>
                <w:sz w:val="24"/>
                <w:szCs w:val="24"/>
                <w:lang w:val="kk-KZ"/>
              </w:rPr>
              <w:t xml:space="preserve"> жылдан бастап</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29242B"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4</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7-10 сыныптарға "JuniorSkills" мектеп оқушыларын кәсіби даярлау негіздері мен ерте кәсіптік бағдар беру жобаларын енгізу</w:t>
            </w:r>
          </w:p>
        </w:tc>
        <w:tc>
          <w:tcPr>
            <w:tcW w:w="2409" w:type="dxa"/>
          </w:tcPr>
          <w:p w:rsidR="003D6E3F" w:rsidRPr="003D6E3F" w:rsidRDefault="003D6E3F" w:rsidP="003D6E3F">
            <w:pPr>
              <w:pStyle w:val="a5"/>
              <w:rPr>
                <w:rFonts w:ascii="Times New Roman" w:hAnsi="Times New Roman" w:cs="Times New Roman"/>
                <w:sz w:val="24"/>
                <w:szCs w:val="24"/>
                <w:lang w:val="kk-KZ"/>
              </w:rPr>
            </w:pP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rPr>
          <w:trHeight w:val="654"/>
        </w:trPr>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5</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Жоғары мектепте (10-11 сыныптар) 2 бағыт бойынша таңдау бойынша оқу профилін қамтамасыз ету:</w:t>
            </w:r>
          </w:p>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жаратылыстану-математикалық;</w:t>
            </w:r>
          </w:p>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 қоғамдық-гуманитарлық </w:t>
            </w:r>
          </w:p>
        </w:tc>
        <w:tc>
          <w:tcPr>
            <w:tcW w:w="2409" w:type="dxa"/>
          </w:tcPr>
          <w:p w:rsidR="003D6E3F" w:rsidRPr="003D6E3F" w:rsidRDefault="003D6E3F" w:rsidP="00DC1B2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DC1B2F">
              <w:rPr>
                <w:rFonts w:ascii="Times New Roman" w:hAnsi="Times New Roman" w:cs="Times New Roman"/>
                <w:sz w:val="24"/>
                <w:szCs w:val="24"/>
                <w:lang w:val="kk-KZ"/>
              </w:rPr>
              <w:t>3</w:t>
            </w:r>
            <w:r w:rsidRPr="003D6E3F">
              <w:rPr>
                <w:rFonts w:ascii="Times New Roman" w:hAnsi="Times New Roman" w:cs="Times New Roman"/>
                <w:sz w:val="24"/>
                <w:szCs w:val="24"/>
                <w:lang w:val="kk-KZ"/>
              </w:rPr>
              <w:t xml:space="preserve"> жылдан бастап</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6</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Білім алушылардың, олардың ата-аналарының анықталған бейімділігі мен сұраныстарын, өңірдің қажеттілігін және мектеп пен әлеуметтік серіктестердің мүмкіндіктерін ескере отырып, таңдау бойынша қосымша курстардың мазмұны мен ОӘК әзірлеу </w:t>
            </w:r>
          </w:p>
        </w:tc>
        <w:tc>
          <w:tcPr>
            <w:tcW w:w="2409" w:type="dxa"/>
          </w:tcPr>
          <w:p w:rsidR="003D6E3F" w:rsidRPr="003D6E3F" w:rsidRDefault="003D6E3F" w:rsidP="00DC1B2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DC1B2F">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жылдан бастап</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7</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Жалпы және кәсіптік білім беру арасындағы сабақтастықты қамтамасыз ете отырып, колледж, жоғары оқу орындарының оқытушылары, жұмыс берушілер тұлғасындағы әлеуметтік әріптестерді таңдау бойынша курстарды әзірлеуге және жүргізуге тарту, мектеп түлектерінің неғұрлым тиімді өзін-өзі анықтауы </w:t>
            </w:r>
          </w:p>
        </w:tc>
        <w:tc>
          <w:tcPr>
            <w:tcW w:w="2409"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тұрақты</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8</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Бейіналды және бейінді оқытуды енгізудің әрбір кезеңінде нәтижелер мониторингін ұйымдастыру және жүргізу </w:t>
            </w:r>
          </w:p>
        </w:tc>
        <w:tc>
          <w:tcPr>
            <w:tcW w:w="2409"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жыл сайын</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9</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Бейіндік сыныптарға қабылдау, бейінді сыныптардың (топтардың) жұмысы туралы ақпараттық ашықтықты қамтамасыз ету </w:t>
            </w:r>
          </w:p>
        </w:tc>
        <w:tc>
          <w:tcPr>
            <w:tcW w:w="2409"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жыл сайын</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10</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Бейінді және бейінді оқытуды іске асыру жағдайында балаларға қосымша білім беру, мәдениет және спорт ұйымдарымен, базалық кәсіпорындармен және ұйымдармен өзара іс-қимыл моделін әзірлеу және бекіту </w:t>
            </w:r>
          </w:p>
        </w:tc>
        <w:tc>
          <w:tcPr>
            <w:tcW w:w="2409" w:type="dxa"/>
          </w:tcPr>
          <w:p w:rsidR="003D6E3F" w:rsidRPr="003D6E3F" w:rsidRDefault="003D6E3F" w:rsidP="00DC1B2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202</w:t>
            </w:r>
            <w:r w:rsidR="00DC1B2F">
              <w:rPr>
                <w:rFonts w:ascii="Times New Roman" w:hAnsi="Times New Roman" w:cs="Times New Roman"/>
                <w:sz w:val="24"/>
                <w:szCs w:val="24"/>
                <w:lang w:val="kk-KZ"/>
              </w:rPr>
              <w:t>2</w:t>
            </w:r>
            <w:r w:rsidRPr="003D6E3F">
              <w:rPr>
                <w:rFonts w:ascii="Times New Roman" w:hAnsi="Times New Roman" w:cs="Times New Roman"/>
                <w:sz w:val="24"/>
                <w:szCs w:val="24"/>
                <w:lang w:val="kk-KZ"/>
              </w:rPr>
              <w:t>ж.</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11</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ЖОО-мен, ТжКБ ұйымдарымен өзара іс-қимыл туралы ұзақ мерзімді шарттарға қол қою </w:t>
            </w:r>
          </w:p>
        </w:tc>
        <w:tc>
          <w:tcPr>
            <w:tcW w:w="2409"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кемінде 5 шарт</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12</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Оқушылардың ғылыми жобаларына кеңес беруге және басшылық жасауға әлеуметтік әріптестерді тарту </w:t>
            </w:r>
          </w:p>
        </w:tc>
        <w:tc>
          <w:tcPr>
            <w:tcW w:w="2409"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үнемі</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13</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Педагогтардың қалалық, облыстық және республикалық конкурстарға таңдау бойынша курстар бағдарламаларын әзірлеу бойынша қатысуы </w:t>
            </w:r>
          </w:p>
        </w:tc>
        <w:tc>
          <w:tcPr>
            <w:tcW w:w="2409"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жыл сайын 3-5 бағдарлама</w:t>
            </w: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r w:rsidR="003D6E3F" w:rsidRPr="003D6E3F" w:rsidTr="0006367F">
        <w:tc>
          <w:tcPr>
            <w:tcW w:w="817" w:type="dxa"/>
          </w:tcPr>
          <w:p w:rsidR="003D6E3F" w:rsidRPr="003D6E3F" w:rsidRDefault="003D6E3F" w:rsidP="003D6E3F">
            <w:pPr>
              <w:pStyle w:val="a5"/>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14</w:t>
            </w:r>
          </w:p>
        </w:tc>
        <w:tc>
          <w:tcPr>
            <w:tcW w:w="11057" w:type="dxa"/>
          </w:tcPr>
          <w:p w:rsidR="003D6E3F" w:rsidRPr="003D6E3F" w:rsidRDefault="003D6E3F" w:rsidP="003D6E3F">
            <w:pPr>
              <w:pStyle w:val="a5"/>
              <w:jc w:val="both"/>
              <w:rPr>
                <w:rFonts w:ascii="Times New Roman" w:hAnsi="Times New Roman" w:cs="Times New Roman"/>
                <w:sz w:val="24"/>
                <w:szCs w:val="24"/>
                <w:lang w:val="kk-KZ"/>
              </w:rPr>
            </w:pPr>
          </w:p>
        </w:tc>
        <w:tc>
          <w:tcPr>
            <w:tcW w:w="2409" w:type="dxa"/>
          </w:tcPr>
          <w:p w:rsidR="003D6E3F" w:rsidRPr="003D6E3F" w:rsidRDefault="003D6E3F" w:rsidP="003D6E3F">
            <w:pPr>
              <w:pStyle w:val="a5"/>
              <w:jc w:val="both"/>
              <w:rPr>
                <w:rFonts w:ascii="Times New Roman" w:hAnsi="Times New Roman" w:cs="Times New Roman"/>
                <w:sz w:val="24"/>
                <w:szCs w:val="24"/>
                <w:lang w:val="kk-KZ"/>
              </w:rPr>
            </w:pPr>
          </w:p>
        </w:tc>
        <w:tc>
          <w:tcPr>
            <w:tcW w:w="1134" w:type="dxa"/>
          </w:tcPr>
          <w:p w:rsidR="003D6E3F" w:rsidRPr="003D6E3F" w:rsidRDefault="003D6E3F" w:rsidP="003D6E3F">
            <w:pPr>
              <w:pStyle w:val="a5"/>
              <w:jc w:val="both"/>
              <w:rPr>
                <w:rFonts w:ascii="Times New Roman" w:hAnsi="Times New Roman" w:cs="Times New Roman"/>
                <w:sz w:val="24"/>
                <w:szCs w:val="24"/>
                <w:lang w:val="kk-KZ"/>
              </w:rPr>
            </w:pPr>
          </w:p>
        </w:tc>
      </w:tr>
    </w:tbl>
    <w:p w:rsidR="003D6E3F" w:rsidRPr="003D6E3F" w:rsidRDefault="003D6E3F" w:rsidP="003D6E3F">
      <w:pPr>
        <w:pStyle w:val="a9"/>
        <w:spacing w:after="0"/>
        <w:rPr>
          <w:rStyle w:val="a6"/>
          <w:rFonts w:eastAsiaTheme="majorEastAsia"/>
          <w:b/>
          <w:lang w:val="kk-KZ"/>
        </w:rPr>
      </w:pPr>
    </w:p>
    <w:p w:rsidR="003D6E3F" w:rsidRPr="003D6E3F" w:rsidRDefault="003D6E3F" w:rsidP="003D6E3F">
      <w:pPr>
        <w:pStyle w:val="a9"/>
        <w:spacing w:after="0"/>
        <w:rPr>
          <w:rStyle w:val="a6"/>
          <w:rFonts w:eastAsiaTheme="majorEastAsia"/>
          <w:b/>
          <w:lang w:val="kk-KZ"/>
        </w:rPr>
      </w:pPr>
    </w:p>
    <w:p w:rsidR="003D6E3F" w:rsidRPr="003D6E3F" w:rsidRDefault="003D6E3F" w:rsidP="003D6E3F">
      <w:pPr>
        <w:pStyle w:val="a9"/>
        <w:spacing w:after="0"/>
        <w:rPr>
          <w:rStyle w:val="a6"/>
          <w:rFonts w:eastAsiaTheme="majorEastAsia"/>
          <w:b/>
          <w:lang w:val="kk-KZ"/>
        </w:rPr>
      </w:pPr>
    </w:p>
    <w:p w:rsidR="003D6E3F" w:rsidRPr="003D6E3F" w:rsidRDefault="003D6E3F" w:rsidP="003D6E3F">
      <w:pPr>
        <w:pStyle w:val="a9"/>
        <w:spacing w:after="0"/>
        <w:rPr>
          <w:rStyle w:val="a6"/>
          <w:rFonts w:eastAsiaTheme="majorEastAsia"/>
          <w:b/>
          <w:lang w:val="kk-KZ"/>
        </w:rPr>
      </w:pPr>
    </w:p>
    <w:p w:rsidR="003D6E3F" w:rsidRPr="003D6E3F" w:rsidRDefault="003D6E3F" w:rsidP="003D6E3F">
      <w:pPr>
        <w:pStyle w:val="a9"/>
        <w:spacing w:after="0"/>
        <w:ind w:firstLine="709"/>
        <w:jc w:val="center"/>
        <w:rPr>
          <w:rStyle w:val="a6"/>
          <w:rFonts w:eastAsiaTheme="majorEastAsia"/>
          <w:lang w:val="kk-KZ"/>
        </w:rPr>
      </w:pPr>
      <w:r w:rsidRPr="003D6E3F">
        <w:rPr>
          <w:rStyle w:val="a6"/>
          <w:rFonts w:eastAsiaTheme="majorEastAsia"/>
          <w:b/>
          <w:lang w:val="kk-KZ"/>
        </w:rPr>
        <w:lastRenderedPageBreak/>
        <w:t xml:space="preserve">2-міндет. Оқушылардың өзін-өзі басқару жүйесін дамыту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156"/>
        <w:gridCol w:w="1970"/>
        <w:gridCol w:w="955"/>
      </w:tblGrid>
      <w:tr w:rsidR="003D6E3F" w:rsidRPr="0029242B" w:rsidTr="00DC1B2F">
        <w:tc>
          <w:tcPr>
            <w:tcW w:w="15276" w:type="dxa"/>
            <w:gridSpan w:val="4"/>
          </w:tcPr>
          <w:p w:rsidR="003D6E3F" w:rsidRPr="003D6E3F" w:rsidRDefault="003D6E3F" w:rsidP="003D6E3F">
            <w:pPr>
              <w:pStyle w:val="a9"/>
              <w:spacing w:after="0"/>
              <w:ind w:firstLine="709"/>
              <w:jc w:val="center"/>
              <w:rPr>
                <w:rStyle w:val="a6"/>
                <w:rFonts w:eastAsiaTheme="majorEastAsia"/>
                <w:b/>
                <w:i/>
                <w:lang w:val="kk-KZ"/>
              </w:rPr>
            </w:pPr>
            <w:r w:rsidRPr="003D6E3F">
              <w:rPr>
                <w:rStyle w:val="a6"/>
                <w:rFonts w:eastAsiaTheme="majorEastAsia"/>
                <w:b/>
                <w:i/>
                <w:lang w:val="kk-KZ"/>
              </w:rPr>
              <w:t>Іске асыру және күтілетін нәтиже:</w:t>
            </w: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1</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 xml:space="preserve">Сыныптағы балалардың өзін-өзі басқару негізі ретінде «Көшбасшылыққа қадам» тәрбие жүйесін әзірлеу және іске асыру </w:t>
            </w:r>
          </w:p>
        </w:tc>
        <w:tc>
          <w:tcPr>
            <w:tcW w:w="2551" w:type="dxa"/>
          </w:tcPr>
          <w:p w:rsidR="003D6E3F" w:rsidRPr="003D6E3F" w:rsidRDefault="003D6E3F" w:rsidP="00DC1B2F">
            <w:pPr>
              <w:pStyle w:val="a9"/>
              <w:spacing w:after="0"/>
              <w:ind w:right="-108"/>
              <w:rPr>
                <w:rStyle w:val="a6"/>
                <w:rFonts w:eastAsiaTheme="majorEastAsia"/>
                <w:lang w:val="kk-KZ"/>
              </w:rPr>
            </w:pPr>
            <w:r w:rsidRPr="003D6E3F">
              <w:rPr>
                <w:rStyle w:val="a6"/>
                <w:rFonts w:eastAsiaTheme="majorEastAsia"/>
                <w:lang w:val="kk-KZ"/>
              </w:rPr>
              <w:t>202</w:t>
            </w:r>
            <w:r w:rsidR="00DC1B2F">
              <w:rPr>
                <w:rStyle w:val="a6"/>
                <w:rFonts w:eastAsiaTheme="majorEastAsia"/>
                <w:lang w:val="kk-KZ"/>
              </w:rPr>
              <w:t>2</w:t>
            </w:r>
            <w:r w:rsidRPr="003D6E3F">
              <w:rPr>
                <w:rStyle w:val="a6"/>
                <w:rFonts w:eastAsiaTheme="majorEastAsia"/>
                <w:lang w:val="kk-KZ"/>
              </w:rPr>
              <w:t xml:space="preserve"> жылдан бастап</w:t>
            </w: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2</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 xml:space="preserve">Сынып ұжымдарының табыстылығының ретингтік жүйесін енгізу </w:t>
            </w:r>
          </w:p>
        </w:tc>
        <w:tc>
          <w:tcPr>
            <w:tcW w:w="2551" w:type="dxa"/>
          </w:tcPr>
          <w:p w:rsidR="003D6E3F" w:rsidRPr="003D6E3F" w:rsidRDefault="003D6E3F" w:rsidP="00DC1B2F">
            <w:pPr>
              <w:pStyle w:val="a9"/>
              <w:spacing w:after="0"/>
              <w:jc w:val="both"/>
              <w:rPr>
                <w:rStyle w:val="a6"/>
                <w:rFonts w:eastAsiaTheme="majorEastAsia"/>
                <w:lang w:val="kk-KZ"/>
              </w:rPr>
            </w:pPr>
            <w:r w:rsidRPr="003D6E3F">
              <w:rPr>
                <w:rStyle w:val="a6"/>
                <w:rFonts w:eastAsiaTheme="majorEastAsia"/>
                <w:lang w:val="kk-KZ"/>
              </w:rPr>
              <w:t>202</w:t>
            </w:r>
            <w:r w:rsidR="00DC1B2F">
              <w:rPr>
                <w:rStyle w:val="a6"/>
                <w:rFonts w:eastAsiaTheme="majorEastAsia"/>
                <w:lang w:val="kk-KZ"/>
              </w:rPr>
              <w:t>2</w:t>
            </w:r>
            <w:r w:rsidRPr="003D6E3F">
              <w:rPr>
                <w:rStyle w:val="a6"/>
                <w:rFonts w:eastAsiaTheme="majorEastAsia"/>
                <w:lang w:val="kk-KZ"/>
              </w:rPr>
              <w:t xml:space="preserve"> жылдан бастап</w:t>
            </w: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3</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Оқушылардың әлеуметтік жауапкершілігін, адамгершілік міндеттерін көрсету, өздерінің үздік қасиеттерін афишалау үшін жағдай жасау. «Мен – көшбасшымын»</w:t>
            </w:r>
            <w:r w:rsidR="0084287E">
              <w:rPr>
                <w:rStyle w:val="a6"/>
                <w:rFonts w:eastAsiaTheme="majorEastAsia"/>
                <w:lang w:val="kk-KZ"/>
              </w:rPr>
              <w:t xml:space="preserve"> </w:t>
            </w:r>
            <w:r w:rsidRPr="003D6E3F">
              <w:rPr>
                <w:rStyle w:val="a6"/>
                <w:rFonts w:eastAsiaTheme="majorEastAsia"/>
                <w:lang w:val="kk-KZ"/>
              </w:rPr>
              <w:t xml:space="preserve">конкурстарын өткізу </w:t>
            </w:r>
          </w:p>
        </w:tc>
        <w:tc>
          <w:tcPr>
            <w:tcW w:w="2551"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үнемі</w:t>
            </w: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4</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 xml:space="preserve">Оқушылардың өзін-өзі басқару органдарын дамыту. ""Ең үздік сынып"  сынып ұжымының шығармашылық белсенділігінің конкурсын өткізу </w:t>
            </w:r>
          </w:p>
        </w:tc>
        <w:tc>
          <w:tcPr>
            <w:tcW w:w="2551"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жыл сайын</w:t>
            </w: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5</w:t>
            </w:r>
          </w:p>
        </w:tc>
        <w:tc>
          <w:tcPr>
            <w:tcW w:w="10348" w:type="dxa"/>
          </w:tcPr>
          <w:p w:rsidR="003D6E3F" w:rsidRPr="003D6E3F" w:rsidRDefault="003D6E3F" w:rsidP="0084287E">
            <w:pPr>
              <w:pStyle w:val="a9"/>
              <w:spacing w:after="0"/>
              <w:jc w:val="both"/>
              <w:rPr>
                <w:rStyle w:val="a6"/>
                <w:rFonts w:eastAsiaTheme="majorEastAsia"/>
                <w:lang w:val="kk-KZ"/>
              </w:rPr>
            </w:pPr>
            <w:r w:rsidRPr="003D6E3F">
              <w:rPr>
                <w:rStyle w:val="a6"/>
                <w:rFonts w:eastAsiaTheme="majorEastAsia"/>
                <w:lang w:val="kk-KZ"/>
              </w:rPr>
              <w:t>Мектеп Парламентін құру (202</w:t>
            </w:r>
            <w:r w:rsidR="0084287E">
              <w:rPr>
                <w:rStyle w:val="a6"/>
                <w:rFonts w:eastAsiaTheme="majorEastAsia"/>
                <w:lang w:val="kk-KZ"/>
              </w:rPr>
              <w:t>2</w:t>
            </w:r>
            <w:r w:rsidRPr="003D6E3F">
              <w:rPr>
                <w:rStyle w:val="a6"/>
                <w:rFonts w:eastAsiaTheme="majorEastAsia"/>
                <w:lang w:val="kk-KZ"/>
              </w:rPr>
              <w:t xml:space="preserve"> жылдан бастап), " Президент сайлауы</w:t>
            </w:r>
          </w:p>
        </w:tc>
        <w:tc>
          <w:tcPr>
            <w:tcW w:w="2551"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тұрақты</w:t>
            </w: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6</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 xml:space="preserve">Мектептегі "электрондық үкіметті" енгізу </w:t>
            </w:r>
          </w:p>
        </w:tc>
        <w:tc>
          <w:tcPr>
            <w:tcW w:w="2551" w:type="dxa"/>
          </w:tcPr>
          <w:p w:rsidR="003D6E3F" w:rsidRPr="003D6E3F" w:rsidRDefault="003D6E3F" w:rsidP="00DC1B2F">
            <w:pPr>
              <w:pStyle w:val="a9"/>
              <w:spacing w:after="0"/>
              <w:jc w:val="both"/>
              <w:rPr>
                <w:rStyle w:val="a6"/>
                <w:rFonts w:eastAsiaTheme="majorEastAsia"/>
                <w:lang w:val="kk-KZ"/>
              </w:rPr>
            </w:pPr>
            <w:r w:rsidRPr="003D6E3F">
              <w:rPr>
                <w:rStyle w:val="a6"/>
                <w:rFonts w:eastAsiaTheme="majorEastAsia"/>
                <w:lang w:val="kk-KZ"/>
              </w:rPr>
              <w:t>202</w:t>
            </w:r>
            <w:r w:rsidR="00DC1B2F">
              <w:rPr>
                <w:rStyle w:val="a6"/>
                <w:rFonts w:eastAsiaTheme="majorEastAsia"/>
                <w:lang w:val="kk-KZ"/>
              </w:rPr>
              <w:t>2</w:t>
            </w:r>
            <w:r w:rsidRPr="003D6E3F">
              <w:rPr>
                <w:rStyle w:val="a6"/>
                <w:rFonts w:eastAsiaTheme="majorEastAsia"/>
                <w:lang w:val="kk-KZ"/>
              </w:rPr>
              <w:t xml:space="preserve"> жылдан бастап</w:t>
            </w: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7</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Әр білім алушыға іс-шаралар, акциялар, ойындар, тренингтер, рөлдік және іскерлік ойындар, әлеуметтік маңызды акциялар, флэш - мобтар, фестивальдар, конкурстар жүйесінде ашуға мүмкіндік беретін әлеуметтік-педагогикалық кеңістікті ұйымдастыру.</w:t>
            </w:r>
          </w:p>
        </w:tc>
        <w:tc>
          <w:tcPr>
            <w:tcW w:w="2551"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тұрақты</w:t>
            </w: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8</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 xml:space="preserve">Әлеуметтік-бағытталған бағдарламаларды іске асыру (төзімділік бағдарламасы, дүниетанымдық кино, демократия мектебі, пікірталас клубы, Трио студиясы және т.б.) </w:t>
            </w:r>
          </w:p>
        </w:tc>
        <w:tc>
          <w:tcPr>
            <w:tcW w:w="2551"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тұрақты</w:t>
            </w: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9</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 xml:space="preserve">Социум өкілдерін тарта отырып және социум үшін волонтерлік қызметті ұйымдастыру </w:t>
            </w:r>
          </w:p>
        </w:tc>
        <w:tc>
          <w:tcPr>
            <w:tcW w:w="2551"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үнемі</w:t>
            </w: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10</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Білім алушылар үшін әлеуметтік жауапкершілік аймағын анықтау</w:t>
            </w:r>
          </w:p>
        </w:tc>
        <w:tc>
          <w:tcPr>
            <w:tcW w:w="2551"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тұрақты</w:t>
            </w: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29242B"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11</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Оқушыларды әлеуметтік жобалау бойынша жұмысты ұйымдастыру</w:t>
            </w:r>
          </w:p>
        </w:tc>
        <w:tc>
          <w:tcPr>
            <w:tcW w:w="2551" w:type="dxa"/>
          </w:tcPr>
          <w:p w:rsidR="003D6E3F" w:rsidRPr="003D6E3F" w:rsidRDefault="003D6E3F" w:rsidP="003D6E3F">
            <w:pPr>
              <w:pStyle w:val="a9"/>
              <w:spacing w:after="0"/>
              <w:jc w:val="both"/>
              <w:rPr>
                <w:rStyle w:val="a6"/>
                <w:rFonts w:eastAsiaTheme="majorEastAsia"/>
                <w:lang w:val="kk-KZ"/>
              </w:rPr>
            </w:pP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29242B"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12</w:t>
            </w:r>
          </w:p>
        </w:tc>
        <w:tc>
          <w:tcPr>
            <w:tcW w:w="10348"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Оқушылардың әлеуметтік жобаларын әзірлеу. Жергілікті қоғамдастық проблемаларын шешу бойынша әлеуметтік серіктестермен өзара іс-қимыл жасау</w:t>
            </w:r>
            <w:r w:rsidRPr="003D6E3F">
              <w:rPr>
                <w:lang w:val="kk-KZ"/>
              </w:rPr>
              <w:t>.</w:t>
            </w:r>
          </w:p>
        </w:tc>
        <w:tc>
          <w:tcPr>
            <w:tcW w:w="2551" w:type="dxa"/>
          </w:tcPr>
          <w:p w:rsidR="003D6E3F" w:rsidRPr="003D6E3F" w:rsidRDefault="003D6E3F" w:rsidP="003D6E3F">
            <w:pPr>
              <w:pStyle w:val="a9"/>
              <w:spacing w:after="0"/>
              <w:jc w:val="both"/>
              <w:rPr>
                <w:rStyle w:val="a6"/>
                <w:rFonts w:eastAsiaTheme="majorEastAsia"/>
                <w:lang w:val="kk-KZ"/>
              </w:rPr>
            </w:pPr>
          </w:p>
        </w:tc>
        <w:tc>
          <w:tcPr>
            <w:tcW w:w="1418" w:type="dxa"/>
          </w:tcPr>
          <w:p w:rsidR="003D6E3F" w:rsidRPr="003D6E3F" w:rsidRDefault="003D6E3F" w:rsidP="003D6E3F">
            <w:pPr>
              <w:pStyle w:val="a9"/>
              <w:spacing w:after="0"/>
              <w:jc w:val="both"/>
              <w:rPr>
                <w:rStyle w:val="a6"/>
                <w:rFonts w:eastAsiaTheme="majorEastAsia"/>
                <w:lang w:val="kk-KZ"/>
              </w:rPr>
            </w:pPr>
          </w:p>
        </w:tc>
      </w:tr>
      <w:tr w:rsidR="003D6E3F" w:rsidRPr="003D6E3F" w:rsidTr="00DC1B2F">
        <w:tc>
          <w:tcPr>
            <w:tcW w:w="959"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13</w:t>
            </w:r>
          </w:p>
        </w:tc>
        <w:tc>
          <w:tcPr>
            <w:tcW w:w="10348" w:type="dxa"/>
          </w:tcPr>
          <w:p w:rsidR="003D6E3F" w:rsidRPr="003D6E3F" w:rsidRDefault="003D6E3F" w:rsidP="003D6E3F">
            <w:pPr>
              <w:ind w:firstLine="709"/>
              <w:jc w:val="both"/>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 xml:space="preserve">Әлеуметтік-бағытталған жобаларды іске асыру (сабақтан тыс, сыныптан тыс қызмет, бейресми білім беру, әлеуметтік жобалар жәрмеңкесі (файндрайзинг) және т. б.). "Менің мектебім - менің үйім" оқушылардың шығармашылық белсенділігінің конкурсын өткізу </w:t>
            </w:r>
          </w:p>
        </w:tc>
        <w:tc>
          <w:tcPr>
            <w:tcW w:w="2551" w:type="dxa"/>
          </w:tcPr>
          <w:p w:rsidR="003D6E3F" w:rsidRPr="003D6E3F" w:rsidRDefault="003D6E3F" w:rsidP="003D6E3F">
            <w:pPr>
              <w:pStyle w:val="a9"/>
              <w:spacing w:after="0"/>
              <w:jc w:val="both"/>
              <w:rPr>
                <w:rStyle w:val="a6"/>
                <w:rFonts w:eastAsiaTheme="majorEastAsia"/>
                <w:lang w:val="kk-KZ"/>
              </w:rPr>
            </w:pPr>
            <w:r w:rsidRPr="003D6E3F">
              <w:rPr>
                <w:rStyle w:val="a6"/>
                <w:rFonts w:eastAsiaTheme="majorEastAsia"/>
                <w:lang w:val="kk-KZ"/>
              </w:rPr>
              <w:t>жыл сайын</w:t>
            </w:r>
          </w:p>
        </w:tc>
        <w:tc>
          <w:tcPr>
            <w:tcW w:w="1418" w:type="dxa"/>
          </w:tcPr>
          <w:p w:rsidR="003D6E3F" w:rsidRPr="003D6E3F" w:rsidRDefault="003D6E3F" w:rsidP="003D6E3F">
            <w:pPr>
              <w:pStyle w:val="a9"/>
              <w:spacing w:after="0"/>
              <w:jc w:val="both"/>
              <w:rPr>
                <w:rStyle w:val="a6"/>
                <w:rFonts w:eastAsiaTheme="majorEastAsia"/>
                <w:lang w:val="kk-KZ"/>
              </w:rPr>
            </w:pPr>
          </w:p>
        </w:tc>
      </w:tr>
    </w:tbl>
    <w:p w:rsidR="003D6E3F" w:rsidRPr="003D6E3F" w:rsidRDefault="003D6E3F" w:rsidP="003D6E3F">
      <w:pPr>
        <w:ind w:firstLine="567"/>
        <w:jc w:val="both"/>
        <w:rPr>
          <w:rFonts w:ascii="Times New Roman" w:hAnsi="Times New Roman" w:cs="Times New Roman"/>
          <w:b/>
          <w:kern w:val="2"/>
          <w:lang w:val="kk-KZ"/>
        </w:rPr>
      </w:pPr>
    </w:p>
    <w:p w:rsidR="003D6E3F" w:rsidRPr="003D6E3F" w:rsidRDefault="003D6E3F"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p>
    <w:p w:rsidR="003D6E3F" w:rsidRDefault="003D6E3F" w:rsidP="003D6E3F">
      <w:pPr>
        <w:pStyle w:val="a5"/>
        <w:jc w:val="center"/>
        <w:rPr>
          <w:rFonts w:ascii="Times New Roman" w:hAnsi="Times New Roman" w:cs="Times New Roman"/>
          <w:b/>
          <w:sz w:val="24"/>
          <w:szCs w:val="24"/>
          <w:lang w:val="en-US"/>
        </w:rPr>
      </w:pPr>
    </w:p>
    <w:p w:rsidR="00F96C37" w:rsidRPr="00F96C37" w:rsidRDefault="00F96C37" w:rsidP="003D6E3F">
      <w:pPr>
        <w:pStyle w:val="a5"/>
        <w:jc w:val="center"/>
        <w:rPr>
          <w:rFonts w:ascii="Times New Roman" w:hAnsi="Times New Roman" w:cs="Times New Roman"/>
          <w:b/>
          <w:sz w:val="24"/>
          <w:szCs w:val="24"/>
          <w:lang w:val="en-US"/>
        </w:rPr>
      </w:pPr>
    </w:p>
    <w:p w:rsidR="003D6E3F" w:rsidRDefault="003D6E3F" w:rsidP="003D6E3F">
      <w:pPr>
        <w:pStyle w:val="a5"/>
        <w:jc w:val="center"/>
        <w:rPr>
          <w:rFonts w:ascii="Times New Roman" w:hAnsi="Times New Roman" w:cs="Times New Roman"/>
          <w:b/>
          <w:sz w:val="24"/>
          <w:szCs w:val="24"/>
          <w:lang w:val="kk-KZ"/>
        </w:rPr>
      </w:pPr>
    </w:p>
    <w:p w:rsidR="00DC1B2F" w:rsidRPr="003D6E3F" w:rsidRDefault="00DC1B2F" w:rsidP="003D6E3F">
      <w:pPr>
        <w:pStyle w:val="a5"/>
        <w:jc w:val="center"/>
        <w:rPr>
          <w:rFonts w:ascii="Times New Roman" w:hAnsi="Times New Roman" w:cs="Times New Roman"/>
          <w:b/>
          <w:sz w:val="24"/>
          <w:szCs w:val="24"/>
          <w:lang w:val="kk-KZ"/>
        </w:rPr>
      </w:pPr>
    </w:p>
    <w:p w:rsidR="003D6E3F" w:rsidRPr="003D6E3F" w:rsidRDefault="003D6E3F" w:rsidP="003D6E3F">
      <w:pPr>
        <w:pStyle w:val="a5"/>
        <w:jc w:val="center"/>
        <w:rPr>
          <w:rFonts w:ascii="Times New Roman" w:hAnsi="Times New Roman" w:cs="Times New Roman"/>
          <w:b/>
          <w:sz w:val="24"/>
          <w:szCs w:val="24"/>
          <w:lang w:val="kk-KZ"/>
        </w:rPr>
      </w:pPr>
      <w:r w:rsidRPr="003D6E3F">
        <w:rPr>
          <w:rFonts w:ascii="Times New Roman" w:hAnsi="Times New Roman" w:cs="Times New Roman"/>
          <w:b/>
          <w:sz w:val="24"/>
          <w:szCs w:val="24"/>
          <w:lang w:val="kk-KZ"/>
        </w:rPr>
        <w:lastRenderedPageBreak/>
        <w:t xml:space="preserve">3-міндет. </w:t>
      </w:r>
    </w:p>
    <w:p w:rsidR="003D6E3F" w:rsidRPr="003D6E3F" w:rsidRDefault="003D6E3F" w:rsidP="003D6E3F">
      <w:pPr>
        <w:pStyle w:val="a5"/>
        <w:jc w:val="center"/>
        <w:rPr>
          <w:rFonts w:ascii="Times New Roman" w:hAnsi="Times New Roman" w:cs="Times New Roman"/>
          <w:b/>
          <w:sz w:val="24"/>
          <w:szCs w:val="24"/>
          <w:lang w:val="kk-KZ"/>
        </w:rPr>
      </w:pPr>
      <w:r w:rsidRPr="003D6E3F">
        <w:rPr>
          <w:rFonts w:ascii="Times New Roman" w:hAnsi="Times New Roman" w:cs="Times New Roman"/>
          <w:b/>
          <w:sz w:val="24"/>
          <w:szCs w:val="24"/>
          <w:lang w:val="kk-KZ"/>
        </w:rPr>
        <w:t>Қазақстанның білім алып жатқан мектептерінің, болашақ элитасының зияткерлік әлеуетін айқындау және өсіру. Дарынды және талантты балаларды қолдау жүйесін дамыту.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654"/>
        <w:gridCol w:w="1519"/>
        <w:gridCol w:w="855"/>
      </w:tblGrid>
      <w:tr w:rsidR="003D6E3F" w:rsidRPr="0029242B" w:rsidTr="00DC1B2F">
        <w:tc>
          <w:tcPr>
            <w:tcW w:w="10562" w:type="dxa"/>
            <w:gridSpan w:val="4"/>
          </w:tcPr>
          <w:p w:rsidR="003D6E3F" w:rsidRPr="003D6E3F" w:rsidRDefault="003D6E3F" w:rsidP="003D6E3F">
            <w:pPr>
              <w:pStyle w:val="a5"/>
              <w:jc w:val="center"/>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Іске асыру және күтілетін нәтиже:</w:t>
            </w: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"Дарынды балалар"электрондық банкінің жұмыс істеуі. </w:t>
            </w:r>
          </w:p>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Дарынды балалармен жұмысты реттейтін жергілікті актілерді әзірлеу: </w:t>
            </w:r>
          </w:p>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Дарынды балалар "бағдарламасы»;</w:t>
            </w:r>
          </w:p>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Оқушылардың ғылыми қоғамы туралы ереже;</w:t>
            </w:r>
          </w:p>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Мектеп олимпиадасы туралы ереже; </w:t>
            </w:r>
          </w:p>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Оқу-зерттеу жұмыстарының мектепішілік ғылыми-практикалық конференциясы туралы ереже </w:t>
            </w:r>
          </w:p>
        </w:tc>
        <w:tc>
          <w:tcPr>
            <w:tcW w:w="1519" w:type="dxa"/>
          </w:tcPr>
          <w:p w:rsidR="003D6E3F" w:rsidRPr="003D6E3F" w:rsidRDefault="003D6E3F" w:rsidP="00DC1B2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202</w:t>
            </w:r>
            <w:r w:rsidR="00DC1B2F">
              <w:rPr>
                <w:rFonts w:ascii="Times New Roman" w:hAnsi="Times New Roman" w:cs="Times New Roman"/>
                <w:sz w:val="24"/>
                <w:szCs w:val="24"/>
                <w:lang w:val="kk-KZ"/>
              </w:rPr>
              <w:t>2</w:t>
            </w:r>
            <w:r w:rsidRPr="003D6E3F">
              <w:rPr>
                <w:rFonts w:ascii="Times New Roman" w:hAnsi="Times New Roman" w:cs="Times New Roman"/>
                <w:sz w:val="24"/>
                <w:szCs w:val="24"/>
                <w:lang w:val="kk-KZ"/>
              </w:rPr>
              <w:t xml:space="preserve"> ж</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2</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Дарынды балалармен жұмысты психологиялық-педагогикалық сүйемелдеу: </w:t>
            </w:r>
          </w:p>
          <w:p w:rsidR="003D6E3F" w:rsidRPr="003D6E3F" w:rsidRDefault="003D6E3F" w:rsidP="003D6E3F">
            <w:pPr>
              <w:pStyle w:val="a5"/>
              <w:ind w:left="720"/>
              <w:rPr>
                <w:rFonts w:ascii="Times New Roman" w:hAnsi="Times New Roman" w:cs="Times New Roman"/>
                <w:sz w:val="24"/>
                <w:szCs w:val="24"/>
                <w:lang w:val="kk-KZ"/>
              </w:rPr>
            </w:pPr>
            <w:r w:rsidRPr="003D6E3F">
              <w:rPr>
                <w:rFonts w:ascii="Times New Roman" w:hAnsi="Times New Roman" w:cs="Times New Roman"/>
                <w:sz w:val="24"/>
                <w:szCs w:val="24"/>
                <w:lang w:val="kk-KZ"/>
              </w:rPr>
              <w:t>оқытудың әртүрлі сатыларында дарынды балаларды анықтау,</w:t>
            </w:r>
          </w:p>
          <w:p w:rsidR="003D6E3F" w:rsidRPr="003D6E3F" w:rsidRDefault="003D6E3F" w:rsidP="003D6E3F">
            <w:pPr>
              <w:pStyle w:val="a5"/>
              <w:ind w:left="720"/>
              <w:rPr>
                <w:rFonts w:ascii="Times New Roman" w:hAnsi="Times New Roman" w:cs="Times New Roman"/>
                <w:sz w:val="24"/>
                <w:szCs w:val="24"/>
                <w:lang w:val="kk-KZ"/>
              </w:rPr>
            </w:pPr>
            <w:r w:rsidRPr="003D6E3F">
              <w:rPr>
                <w:rFonts w:ascii="Times New Roman" w:hAnsi="Times New Roman" w:cs="Times New Roman"/>
                <w:sz w:val="24"/>
                <w:szCs w:val="24"/>
                <w:lang w:val="kk-KZ"/>
              </w:rPr>
              <w:t>білім беру кеңістігі субъектілерінің жайлылық деңгейін, дарындылығын дамыту серпінін айқындау</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3</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Дарынды балалардың жеке бағдарларын әзірлеу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жыл сайын</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4</w:t>
            </w:r>
          </w:p>
        </w:tc>
        <w:tc>
          <w:tcPr>
            <w:tcW w:w="765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Білім алушылардың зияткерлік іскерлігін дамытуға бағытталған авторлық бағдарламалар, оқу және таңдау бойынша курстар әзірлеу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жыл сайын</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5</w:t>
            </w:r>
          </w:p>
        </w:tc>
        <w:tc>
          <w:tcPr>
            <w:tcW w:w="765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Дарынды балалардың шығармашылық қабілеттерін дамыту үшін қосымша білім беру жүйесін кеңейту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6</w:t>
            </w:r>
          </w:p>
        </w:tc>
        <w:tc>
          <w:tcPr>
            <w:tcW w:w="765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Әлеуметтік әріптестерді (жоғары оқу орындарының оқытушыларын, жұмыс берушілерді, бизнес-құрылымдардың, ҰАҚ өкілдерін) білім алушылардың зерттеу және шығармашылық жұмыстарын басшылыққа тарту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тұрақты</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7</w:t>
            </w:r>
          </w:p>
        </w:tc>
        <w:tc>
          <w:tcPr>
            <w:tcW w:w="765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 Білім алушылардың білім беру және шығармашылық Интернет-жобаларға, желілік мастер-кластарға, сырттай мектептерде қатысуын ұйымдастыру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8</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Дарынды балалардың әлеуетін анықтау және дамыту мақсатында шығармашылық ортаны дамыту (олимпиадалар, конкурстар, конференциялар, көрмелер, зерттеу жұмыстары, оқушының "портфолиосын" қалыптастыру)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тұрақты</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9</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Дарынды балалардың аудандық, облыстық, республикалық және халықаралық конкурстарға, конференцияларға, олимпиадаларға қатысуы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тұрақты</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10</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Олимпиада, конкурс жарыстарының жеңімпаздарының санын арттыру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жыл сайын 5% - ға</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11</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Жобалау және зерттеу қызметімен айналысатын оқушылар санының өсуі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жыл сайын 10% - ға</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12</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Оқушыларды халықаралық және Ұлттық зерттеулерге қатысуға дайындау (PISA-2020: математика, Жаратылыстану, оқу ("жаһандық құзыреттілік" бағыты); ICILS-2020: 8-сынып оқушыларының компьютерлік сауаттылығы және ақпараттық сауаттылығы, TIMSS -2019, PIRLS: 4-сынып: оқу; ОЖСБ: 4-сынып, 9-сынып) </w:t>
            </w:r>
          </w:p>
        </w:tc>
        <w:tc>
          <w:tcPr>
            <w:tcW w:w="1519" w:type="dxa"/>
          </w:tcPr>
          <w:p w:rsidR="003D6E3F" w:rsidRPr="003D6E3F" w:rsidRDefault="003D6E3F" w:rsidP="00DC1B2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202</w:t>
            </w:r>
            <w:r w:rsidR="00DC1B2F">
              <w:rPr>
                <w:rFonts w:ascii="Times New Roman" w:hAnsi="Times New Roman" w:cs="Times New Roman"/>
                <w:sz w:val="24"/>
                <w:szCs w:val="24"/>
                <w:lang w:val="kk-KZ"/>
              </w:rPr>
              <w:t>2</w:t>
            </w:r>
            <w:r w:rsidRPr="003D6E3F">
              <w:rPr>
                <w:rFonts w:ascii="Times New Roman" w:hAnsi="Times New Roman" w:cs="Times New Roman"/>
                <w:sz w:val="24"/>
                <w:szCs w:val="24"/>
                <w:lang w:val="kk-KZ"/>
              </w:rPr>
              <w:t>-202</w:t>
            </w:r>
            <w:r w:rsidR="00DC1B2F">
              <w:rPr>
                <w:rFonts w:ascii="Times New Roman" w:hAnsi="Times New Roman" w:cs="Times New Roman"/>
                <w:sz w:val="24"/>
                <w:szCs w:val="24"/>
                <w:lang w:val="kk-KZ"/>
              </w:rPr>
              <w:t>7</w:t>
            </w:r>
            <w:r w:rsidRPr="003D6E3F">
              <w:rPr>
                <w:rFonts w:ascii="Times New Roman" w:hAnsi="Times New Roman" w:cs="Times New Roman"/>
                <w:sz w:val="24"/>
                <w:szCs w:val="24"/>
                <w:lang w:val="kk-KZ"/>
              </w:rPr>
              <w:t>жж</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13</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Дарынды балалардың зерттеу қызметінің өнімдері жәрмеңкесін өткізу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sz w:val="24"/>
                <w:szCs w:val="24"/>
                <w:lang w:val="kk-KZ"/>
              </w:rPr>
              <w:t>жыл сайын</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29242B"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14</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Дарынды балалардың білім беру сапасының мониторингін жасау; </w:t>
            </w:r>
          </w:p>
        </w:tc>
        <w:tc>
          <w:tcPr>
            <w:tcW w:w="2374" w:type="dxa"/>
            <w:gridSpan w:val="2"/>
          </w:tcPr>
          <w:p w:rsidR="003D6E3F" w:rsidRPr="003D6E3F" w:rsidRDefault="003D6E3F" w:rsidP="003D6E3F">
            <w:pPr>
              <w:pStyle w:val="a5"/>
              <w:ind w:right="-144" w:hanging="108"/>
              <w:rPr>
                <w:rFonts w:ascii="Times New Roman" w:hAnsi="Times New Roman" w:cs="Times New Roman"/>
                <w:b/>
                <w:i/>
                <w:sz w:val="24"/>
                <w:szCs w:val="24"/>
                <w:lang w:val="kk-KZ"/>
              </w:rPr>
            </w:pPr>
            <w:r w:rsidRPr="003D6E3F">
              <w:rPr>
                <w:rFonts w:ascii="Times New Roman" w:hAnsi="Times New Roman" w:cs="Times New Roman"/>
                <w:sz w:val="24"/>
                <w:szCs w:val="24"/>
                <w:lang w:val="kk-KZ"/>
              </w:rPr>
              <w:t>(ағымдағы, қорытынды және т .б.)</w:t>
            </w: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15</w:t>
            </w:r>
          </w:p>
        </w:tc>
        <w:tc>
          <w:tcPr>
            <w:tcW w:w="7654" w:type="dxa"/>
          </w:tcPr>
          <w:p w:rsidR="003D6E3F" w:rsidRPr="003D6E3F" w:rsidRDefault="003D6E3F" w:rsidP="003D6E3F">
            <w:pPr>
              <w:pStyle w:val="a5"/>
              <w:rPr>
                <w:rFonts w:ascii="Times New Roman" w:hAnsi="Times New Roman" w:cs="Times New Roman"/>
                <w:sz w:val="24"/>
                <w:szCs w:val="24"/>
                <w:lang w:val="kk-KZ"/>
              </w:rPr>
            </w:pPr>
            <w:r w:rsidRPr="003D6E3F">
              <w:rPr>
                <w:rStyle w:val="a6"/>
                <w:rFonts w:ascii="Times New Roman" w:eastAsiaTheme="majorEastAsia" w:hAnsi="Times New Roman" w:cs="Times New Roman"/>
                <w:sz w:val="24"/>
                <w:szCs w:val="24"/>
                <w:lang w:val="kk-KZ"/>
              </w:rPr>
              <w:t xml:space="preserve">Дарынды бала отбасын психологиялық-педагогикалық сүйемелдеу </w:t>
            </w:r>
          </w:p>
        </w:tc>
        <w:tc>
          <w:tcPr>
            <w:tcW w:w="1519" w:type="dxa"/>
          </w:tcPr>
          <w:p w:rsidR="003D6E3F" w:rsidRPr="003D6E3F" w:rsidRDefault="003D6E3F" w:rsidP="003D6E3F">
            <w:pPr>
              <w:pStyle w:val="a5"/>
              <w:rPr>
                <w:rFonts w:ascii="Times New Roman" w:hAnsi="Times New Roman" w:cs="Times New Roman"/>
                <w:b/>
                <w:i/>
                <w:sz w:val="24"/>
                <w:szCs w:val="24"/>
                <w:lang w:val="kk-KZ"/>
              </w:rPr>
            </w:pPr>
            <w:r w:rsidRPr="003D6E3F">
              <w:rPr>
                <w:rStyle w:val="a6"/>
                <w:rFonts w:ascii="Times New Roman" w:eastAsiaTheme="majorEastAsia" w:hAnsi="Times New Roman" w:cs="Times New Roman"/>
                <w:sz w:val="24"/>
                <w:szCs w:val="24"/>
                <w:lang w:val="kk-KZ"/>
              </w:rPr>
              <w:t>үнемі</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r w:rsidR="003D6E3F" w:rsidRPr="003D6E3F" w:rsidTr="00DC1B2F">
        <w:tc>
          <w:tcPr>
            <w:tcW w:w="534" w:type="dxa"/>
          </w:tcPr>
          <w:p w:rsidR="003D6E3F" w:rsidRPr="003D6E3F" w:rsidRDefault="003D6E3F" w:rsidP="003D6E3F">
            <w:pPr>
              <w:pStyle w:val="a5"/>
              <w:rPr>
                <w:rFonts w:ascii="Times New Roman" w:hAnsi="Times New Roman" w:cs="Times New Roman"/>
                <w:b/>
                <w:i/>
                <w:sz w:val="24"/>
                <w:szCs w:val="24"/>
                <w:lang w:val="kk-KZ"/>
              </w:rPr>
            </w:pPr>
            <w:r w:rsidRPr="003D6E3F">
              <w:rPr>
                <w:rStyle w:val="a6"/>
                <w:rFonts w:ascii="Times New Roman" w:eastAsiaTheme="majorEastAsia" w:hAnsi="Times New Roman" w:cs="Times New Roman"/>
                <w:sz w:val="24"/>
                <w:szCs w:val="24"/>
                <w:lang w:val="kk-KZ"/>
              </w:rPr>
              <w:t>16.</w:t>
            </w:r>
          </w:p>
        </w:tc>
        <w:tc>
          <w:tcPr>
            <w:tcW w:w="7654" w:type="dxa"/>
          </w:tcPr>
          <w:p w:rsidR="003D6E3F" w:rsidRPr="003D6E3F" w:rsidRDefault="003D6E3F" w:rsidP="003D6E3F">
            <w:pPr>
              <w:pStyle w:val="a5"/>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Мектеп сайтында "дарынды балалар" ақпараттық ортасын құру</w:t>
            </w:r>
          </w:p>
        </w:tc>
        <w:tc>
          <w:tcPr>
            <w:tcW w:w="1519" w:type="dxa"/>
          </w:tcPr>
          <w:p w:rsidR="003D6E3F" w:rsidRPr="003D6E3F" w:rsidRDefault="003D6E3F" w:rsidP="00DC1B2F">
            <w:pPr>
              <w:pStyle w:val="a5"/>
              <w:rPr>
                <w:rStyle w:val="a6"/>
                <w:rFonts w:ascii="Times New Roman" w:eastAsiaTheme="majorEastAsia" w:hAnsi="Times New Roman" w:cs="Times New Roman"/>
                <w:sz w:val="24"/>
                <w:szCs w:val="24"/>
                <w:lang w:val="kk-KZ"/>
              </w:rPr>
            </w:pPr>
            <w:r w:rsidRPr="003D6E3F">
              <w:rPr>
                <w:rStyle w:val="a6"/>
                <w:rFonts w:ascii="Times New Roman" w:eastAsiaTheme="majorEastAsia" w:hAnsi="Times New Roman" w:cs="Times New Roman"/>
                <w:sz w:val="24"/>
                <w:szCs w:val="24"/>
                <w:lang w:val="kk-KZ"/>
              </w:rPr>
              <w:t>202</w:t>
            </w:r>
            <w:r w:rsidR="00DC1B2F">
              <w:rPr>
                <w:rStyle w:val="a6"/>
                <w:rFonts w:ascii="Times New Roman" w:eastAsiaTheme="majorEastAsia" w:hAnsi="Times New Roman" w:cs="Times New Roman"/>
                <w:sz w:val="24"/>
                <w:szCs w:val="24"/>
                <w:lang w:val="kk-KZ"/>
              </w:rPr>
              <w:t>2</w:t>
            </w:r>
            <w:r w:rsidRPr="003D6E3F">
              <w:rPr>
                <w:rStyle w:val="a6"/>
                <w:rFonts w:ascii="Times New Roman" w:eastAsiaTheme="majorEastAsia" w:hAnsi="Times New Roman" w:cs="Times New Roman"/>
                <w:sz w:val="24"/>
                <w:szCs w:val="24"/>
                <w:lang w:val="kk-KZ"/>
              </w:rPr>
              <w:t xml:space="preserve"> ж</w:t>
            </w:r>
          </w:p>
        </w:tc>
        <w:tc>
          <w:tcPr>
            <w:tcW w:w="855" w:type="dxa"/>
          </w:tcPr>
          <w:p w:rsidR="003D6E3F" w:rsidRPr="003D6E3F" w:rsidRDefault="003D6E3F" w:rsidP="003D6E3F">
            <w:pPr>
              <w:pStyle w:val="a5"/>
              <w:rPr>
                <w:rFonts w:ascii="Times New Roman" w:hAnsi="Times New Roman" w:cs="Times New Roman"/>
                <w:b/>
                <w:i/>
                <w:sz w:val="24"/>
                <w:szCs w:val="24"/>
                <w:lang w:val="kk-KZ"/>
              </w:rPr>
            </w:pPr>
          </w:p>
        </w:tc>
      </w:tr>
    </w:tbl>
    <w:p w:rsidR="003D6E3F" w:rsidRDefault="003D6E3F" w:rsidP="003D6E3F">
      <w:pPr>
        <w:jc w:val="both"/>
        <w:rPr>
          <w:rFonts w:ascii="Times New Roman" w:hAnsi="Times New Roman" w:cs="Times New Roman"/>
          <w:b/>
          <w:kern w:val="2"/>
          <w:lang w:val="en-US"/>
        </w:rPr>
      </w:pPr>
    </w:p>
    <w:p w:rsidR="00F96C37" w:rsidRPr="00F96C37" w:rsidRDefault="00F96C37" w:rsidP="003D6E3F">
      <w:pPr>
        <w:jc w:val="both"/>
        <w:rPr>
          <w:rFonts w:ascii="Times New Roman" w:hAnsi="Times New Roman" w:cs="Times New Roman"/>
          <w:b/>
          <w:kern w:val="2"/>
          <w:lang w:val="en-US"/>
        </w:rPr>
      </w:pPr>
    </w:p>
    <w:p w:rsidR="00DC1B2F" w:rsidRPr="003D6E3F" w:rsidRDefault="00DC1B2F" w:rsidP="003D6E3F">
      <w:pPr>
        <w:jc w:val="both"/>
        <w:rPr>
          <w:rFonts w:ascii="Times New Roman" w:hAnsi="Times New Roman" w:cs="Times New Roman"/>
          <w:b/>
          <w:kern w:val="2"/>
          <w:lang w:val="kk-KZ"/>
        </w:rPr>
      </w:pPr>
    </w:p>
    <w:p w:rsidR="003D6E3F" w:rsidRPr="00DC1B2F" w:rsidRDefault="003D6E3F" w:rsidP="003D6E3F">
      <w:pPr>
        <w:ind w:firstLine="851"/>
        <w:jc w:val="center"/>
        <w:rPr>
          <w:rFonts w:ascii="Times New Roman" w:hAnsi="Times New Roman" w:cs="Times New Roman"/>
          <w:b/>
          <w:sz w:val="24"/>
          <w:lang w:val="kk-KZ"/>
        </w:rPr>
      </w:pPr>
      <w:r w:rsidRPr="00DC1B2F">
        <w:rPr>
          <w:rFonts w:ascii="Times New Roman" w:hAnsi="Times New Roman" w:cs="Times New Roman"/>
          <w:b/>
          <w:sz w:val="24"/>
          <w:lang w:val="kk-KZ"/>
        </w:rPr>
        <w:lastRenderedPageBreak/>
        <w:t>4-міндет. Адами капиталды дамыту және педагогикалық кадрлардың біліктілігін арттыру.</w:t>
      </w:r>
    </w:p>
    <w:tbl>
      <w:tblPr>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363"/>
        <w:gridCol w:w="1968"/>
      </w:tblGrid>
      <w:tr w:rsidR="003D6E3F" w:rsidRPr="0029242B" w:rsidTr="00DC1B2F">
        <w:tc>
          <w:tcPr>
            <w:tcW w:w="10865" w:type="dxa"/>
            <w:gridSpan w:val="3"/>
          </w:tcPr>
          <w:p w:rsidR="003D6E3F" w:rsidRPr="003D6E3F" w:rsidRDefault="003D6E3F" w:rsidP="00DC1B2F">
            <w:pPr>
              <w:spacing w:after="0"/>
              <w:ind w:firstLine="851"/>
              <w:jc w:val="center"/>
              <w:rPr>
                <w:rFonts w:ascii="Times New Roman" w:hAnsi="Times New Roman" w:cs="Times New Roman"/>
                <w:sz w:val="24"/>
                <w:szCs w:val="24"/>
                <w:lang w:val="kk-KZ"/>
              </w:rPr>
            </w:pPr>
            <w:r w:rsidRPr="003D6E3F">
              <w:rPr>
                <w:rFonts w:ascii="Times New Roman" w:hAnsi="Times New Roman" w:cs="Times New Roman"/>
                <w:b/>
                <w:i/>
                <w:sz w:val="24"/>
                <w:szCs w:val="24"/>
                <w:lang w:val="kk-KZ"/>
              </w:rPr>
              <w:t>Іске асыру және күтілетін нәтиже:</w:t>
            </w:r>
          </w:p>
        </w:tc>
      </w:tr>
      <w:tr w:rsidR="00DC1B2F" w:rsidRPr="0029242B"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Педагогикалық қарым-қатынастың жаңа формаларын енгізу: « Тәлімгерлер Ассоциациясы», «Инициатива+ ЖММ» , Мұғалімдердің желілік қауымдастығы, «Стратегиялық шеберханалар».</w:t>
            </w:r>
          </w:p>
        </w:tc>
        <w:tc>
          <w:tcPr>
            <w:tcW w:w="1968" w:type="dxa"/>
          </w:tcPr>
          <w:p w:rsidR="00DC1B2F" w:rsidRPr="003D6E3F" w:rsidRDefault="00DC1B2F" w:rsidP="00DC1B2F">
            <w:pPr>
              <w:spacing w:after="0"/>
              <w:jc w:val="both"/>
              <w:rPr>
                <w:rFonts w:ascii="Times New Roman" w:hAnsi="Times New Roman" w:cs="Times New Roman"/>
                <w:sz w:val="24"/>
                <w:szCs w:val="24"/>
                <w:lang w:val="kk-KZ"/>
              </w:rPr>
            </w:pP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2</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Педагогикалық және басқарушы кадрларды даярлаудың перспективалық жоспарын әзірлеу </w:t>
            </w:r>
          </w:p>
        </w:tc>
        <w:tc>
          <w:tcPr>
            <w:tcW w:w="1968" w:type="dxa"/>
          </w:tcPr>
          <w:p w:rsidR="00DC1B2F" w:rsidRPr="003D6E3F" w:rsidRDefault="00DC1B2F" w:rsidP="00DC1B2F">
            <w:pPr>
              <w:spacing w:after="0"/>
              <w:jc w:val="both"/>
              <w:rPr>
                <w:rFonts w:ascii="Times New Roman" w:hAnsi="Times New Roman" w:cs="Times New Roman"/>
                <w:lang w:val="kk-KZ"/>
              </w:rPr>
            </w:pPr>
            <w:r w:rsidRPr="003D6E3F">
              <w:rPr>
                <w:rFonts w:ascii="Times New Roman" w:hAnsi="Times New Roman" w:cs="Times New Roman"/>
                <w:lang w:val="kk-KZ"/>
              </w:rPr>
              <w:t>202</w:t>
            </w:r>
            <w:r>
              <w:rPr>
                <w:rFonts w:ascii="Times New Roman" w:hAnsi="Times New Roman" w:cs="Times New Roman"/>
                <w:lang w:val="kk-KZ"/>
              </w:rPr>
              <w:t>2</w:t>
            </w:r>
            <w:r w:rsidRPr="003D6E3F">
              <w:rPr>
                <w:rFonts w:ascii="Times New Roman" w:hAnsi="Times New Roman" w:cs="Times New Roman"/>
                <w:lang w:val="kk-KZ"/>
              </w:rPr>
              <w:t xml:space="preserve"> ж</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3</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Біліктілікті арттырудан өткен педагогтардың санын арттыру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жыл сайын кемінде 20%</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4</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Педагог-шебер, педагог-зерттеуші, педагог-сарапшы біліктілік санаты бар педагогтар санын арттыру </w:t>
            </w:r>
          </w:p>
        </w:tc>
        <w:tc>
          <w:tcPr>
            <w:tcW w:w="1968" w:type="dxa"/>
          </w:tcPr>
          <w:p w:rsidR="00DC1B2F" w:rsidRPr="003D6E3F" w:rsidRDefault="00DC1B2F" w:rsidP="00DC1B2F">
            <w:pPr>
              <w:spacing w:after="0"/>
              <w:jc w:val="both"/>
              <w:rPr>
                <w:rFonts w:ascii="Times New Roman" w:hAnsi="Times New Roman" w:cs="Times New Roman"/>
                <w:lang w:val="kk-KZ"/>
              </w:rPr>
            </w:pPr>
            <w:r w:rsidRPr="003D6E3F">
              <w:rPr>
                <w:rFonts w:ascii="Times New Roman" w:hAnsi="Times New Roman" w:cs="Times New Roman"/>
                <w:lang w:val="kk-KZ"/>
              </w:rPr>
              <w:t>100% - ға дейін</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5</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Педагогтердің қазіргі заманғы білім беру технологияларын меңгеруі-оқытудың инновациялық технологиялары енгізілген пәндердің үлесі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2025 жылға қарай 100%</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6</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Жобалық технологияларды қолдану арқылы оқу сабақтарының үлесін арттыру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2025 жылға 90%</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7</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Шет тілінде сабақ жүргізетін педагогтардың үлесін арттыру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2025 жылға қарай 10% кем емес</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8</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Орыс тілді сыныптарында қазақ тілінде сабақ жүргізетін педагогтардың үлесін арттыру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202</w:t>
            </w:r>
            <w:r>
              <w:rPr>
                <w:rFonts w:ascii="Times New Roman" w:hAnsi="Times New Roman" w:cs="Times New Roman"/>
                <w:lang w:val="kk-KZ"/>
              </w:rPr>
              <w:t>4</w:t>
            </w:r>
            <w:r w:rsidRPr="003D6E3F">
              <w:rPr>
                <w:rFonts w:ascii="Times New Roman" w:hAnsi="Times New Roman" w:cs="Times New Roman"/>
                <w:lang w:val="kk-KZ"/>
              </w:rPr>
              <w:t xml:space="preserve"> жылға қарай 5% - дан кем емес</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9</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РМК жетекшілері, мұғалімдері және әдіскерлері үшін "қазақ тілінде сөйлейміз", "ағылшын тілі - баршаға" қашықтық жобаларына қатысу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202</w:t>
            </w:r>
            <w:r>
              <w:rPr>
                <w:rFonts w:ascii="Times New Roman" w:hAnsi="Times New Roman" w:cs="Times New Roman"/>
                <w:lang w:val="kk-KZ"/>
              </w:rPr>
              <w:t>3</w:t>
            </w:r>
            <w:r w:rsidRPr="003D6E3F">
              <w:rPr>
                <w:rFonts w:ascii="Times New Roman" w:hAnsi="Times New Roman" w:cs="Times New Roman"/>
                <w:lang w:val="kk-KZ"/>
              </w:rPr>
              <w:t xml:space="preserve"> жылдан бастап</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10</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Үш тілді меңгерген мұғалімдер арасында кәсіби шеберлік конкурстарына қатысу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жыл сайын</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11</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"Қазтест" бағдарламасы бойынша педагогтардың сынамалық тестілеуіне қатысу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202</w:t>
            </w:r>
            <w:r>
              <w:rPr>
                <w:rFonts w:ascii="Times New Roman" w:hAnsi="Times New Roman" w:cs="Times New Roman"/>
                <w:lang w:val="kk-KZ"/>
              </w:rPr>
              <w:t>2</w:t>
            </w:r>
            <w:r w:rsidRPr="003D6E3F">
              <w:rPr>
                <w:rFonts w:ascii="Times New Roman" w:hAnsi="Times New Roman" w:cs="Times New Roman"/>
                <w:lang w:val="kk-KZ"/>
              </w:rPr>
              <w:t xml:space="preserve"> жылдан бастап</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12</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Мұғалімдердің халықаралық тілдік байқауларға қатысуы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202</w:t>
            </w:r>
            <w:r>
              <w:rPr>
                <w:rFonts w:ascii="Times New Roman" w:hAnsi="Times New Roman" w:cs="Times New Roman"/>
                <w:lang w:val="kk-KZ"/>
              </w:rPr>
              <w:t>2</w:t>
            </w:r>
            <w:r w:rsidRPr="003D6E3F">
              <w:rPr>
                <w:rFonts w:ascii="Times New Roman" w:hAnsi="Times New Roman" w:cs="Times New Roman"/>
                <w:lang w:val="kk-KZ"/>
              </w:rPr>
              <w:t xml:space="preserve"> жылдан бастап</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13</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Халықаралық, облыстық бағдарламаларға қатысатын ғылыми және шығармашылық қызметке (зерттеу, эксперименталды) қосылған мұғалімдердің санын арттыру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10% - дан 30% - ға дейін</w:t>
            </w:r>
          </w:p>
        </w:tc>
      </w:tr>
      <w:tr w:rsidR="00DC1B2F" w:rsidRPr="0029242B"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14</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Жыл сайын республикалық педагогикалық конкурстардың дипломанттары, жүлдегерлері, номинанттары иегерлерін 1 адамға ұлғайту</w:t>
            </w:r>
          </w:p>
        </w:tc>
        <w:tc>
          <w:tcPr>
            <w:tcW w:w="1968" w:type="dxa"/>
          </w:tcPr>
          <w:p w:rsidR="00DC1B2F" w:rsidRPr="003D6E3F" w:rsidRDefault="00DC1B2F" w:rsidP="00DC1B2F">
            <w:pPr>
              <w:spacing w:after="0"/>
              <w:rPr>
                <w:rFonts w:ascii="Times New Roman" w:hAnsi="Times New Roman" w:cs="Times New Roman"/>
                <w:lang w:val="kk-KZ"/>
              </w:rPr>
            </w:pPr>
          </w:p>
        </w:tc>
      </w:tr>
      <w:tr w:rsidR="003D6E3F" w:rsidRPr="003D6E3F" w:rsidTr="00DC1B2F">
        <w:tc>
          <w:tcPr>
            <w:tcW w:w="534" w:type="dxa"/>
          </w:tcPr>
          <w:p w:rsidR="003D6E3F" w:rsidRPr="003D6E3F" w:rsidRDefault="003D6E3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15</w:t>
            </w:r>
          </w:p>
        </w:tc>
        <w:tc>
          <w:tcPr>
            <w:tcW w:w="8363" w:type="dxa"/>
          </w:tcPr>
          <w:p w:rsidR="003D6E3F" w:rsidRPr="003D6E3F" w:rsidRDefault="003D6E3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Жыл сайын аттестаттау барысында біліктілік санатын арттыратын педагогикалық және басшы қызметкерлерді аттестаттаудың жаңа жүйесіне, соның ішінде үш тілді білім беру аясында қатысу (Қазақстан тарихы мұғалімдері – Қазтест, АГ сертификаттары). (информатика, химия, физика, биология – TOEFL, IELTS және IT-құзыреттіліктері).</w:t>
            </w:r>
          </w:p>
        </w:tc>
        <w:tc>
          <w:tcPr>
            <w:tcW w:w="1968" w:type="dxa"/>
          </w:tcPr>
          <w:p w:rsidR="003D6E3F" w:rsidRPr="003D6E3F" w:rsidRDefault="003D6E3F" w:rsidP="00DC1B2F">
            <w:pPr>
              <w:spacing w:after="0"/>
              <w:jc w:val="both"/>
              <w:rPr>
                <w:rFonts w:ascii="Times New Roman" w:hAnsi="Times New Roman" w:cs="Times New Roman"/>
                <w:lang w:val="kk-KZ"/>
              </w:rPr>
            </w:pP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17</w:t>
            </w:r>
          </w:p>
        </w:tc>
        <w:tc>
          <w:tcPr>
            <w:tcW w:w="8363"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sz w:val="24"/>
                <w:szCs w:val="24"/>
                <w:lang w:val="kk-KZ"/>
              </w:rPr>
              <w:t>Оқушылардың жетістіктері мен ата-аналардың пікірлерін ескере отырып, жан басына шаққандағы нормативтік қаржыландыру әдістемесі бойынша</w:t>
            </w:r>
            <w:r w:rsidRPr="003D6E3F">
              <w:rPr>
                <w:rFonts w:ascii="Times New Roman" w:hAnsi="Times New Roman" w:cs="Times New Roman"/>
                <w:lang w:val="kk-KZ"/>
              </w:rPr>
              <w:t xml:space="preserve"> </w:t>
            </w:r>
            <w:r w:rsidRPr="003D6E3F">
              <w:rPr>
                <w:rFonts w:ascii="Times New Roman" w:hAnsi="Times New Roman" w:cs="Times New Roman"/>
                <w:sz w:val="24"/>
                <w:szCs w:val="24"/>
                <w:lang w:val="kk-KZ"/>
              </w:rPr>
              <w:t xml:space="preserve">мұғалімдердің қызметін көтермелеудің сараланған жүйесін енгізу </w:t>
            </w:r>
            <w:r w:rsidRPr="003D6E3F">
              <w:rPr>
                <w:rFonts w:ascii="Times New Roman" w:hAnsi="Times New Roman" w:cs="Times New Roman"/>
                <w:lang w:val="kk-KZ"/>
              </w:rPr>
              <w:t xml:space="preserve">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2020 жылдан бастап</w:t>
            </w:r>
          </w:p>
        </w:tc>
      </w:tr>
      <w:tr w:rsidR="00DC1B2F" w:rsidRPr="003D6E3F"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18</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Жас мұғалімдердің резервін алдын ала қалыптастыру мақсатында педагогикалық мамандыққа кәсіптік бағдар беру жүйесін әзірлеу және енгізу </w:t>
            </w:r>
          </w:p>
        </w:tc>
        <w:tc>
          <w:tcPr>
            <w:tcW w:w="1968" w:type="dxa"/>
          </w:tcPr>
          <w:p w:rsidR="00DC1B2F" w:rsidRPr="003D6E3F" w:rsidRDefault="00DC1B2F" w:rsidP="00DC1B2F">
            <w:pPr>
              <w:spacing w:after="0"/>
              <w:rPr>
                <w:rFonts w:ascii="Times New Roman" w:hAnsi="Times New Roman" w:cs="Times New Roman"/>
                <w:lang w:val="kk-KZ"/>
              </w:rPr>
            </w:pPr>
            <w:r w:rsidRPr="003D6E3F">
              <w:rPr>
                <w:rFonts w:ascii="Times New Roman" w:hAnsi="Times New Roman" w:cs="Times New Roman"/>
                <w:lang w:val="kk-KZ"/>
              </w:rPr>
              <w:t>2020 жылдан бастап</w:t>
            </w:r>
          </w:p>
        </w:tc>
      </w:tr>
      <w:tr w:rsidR="00DC1B2F" w:rsidRPr="0029242B"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9</w:t>
            </w:r>
          </w:p>
        </w:tc>
        <w:tc>
          <w:tcPr>
            <w:tcW w:w="8363" w:type="dxa"/>
          </w:tcPr>
          <w:p w:rsidR="00DC1B2F" w:rsidRPr="003D6E3F" w:rsidRDefault="00DC1B2F" w:rsidP="00DC1B2F">
            <w:pPr>
              <w:spacing w:after="0"/>
              <w:jc w:val="both"/>
              <w:rPr>
                <w:rFonts w:ascii="Times New Roman" w:hAnsi="Times New Roman" w:cs="Times New Roman"/>
                <w:sz w:val="24"/>
                <w:szCs w:val="24"/>
                <w:lang w:val="kk-KZ"/>
              </w:rPr>
            </w:pPr>
            <w:r w:rsidRPr="003D6E3F">
              <w:rPr>
                <w:rFonts w:ascii="Times New Roman" w:hAnsi="Times New Roman" w:cs="Times New Roman"/>
                <w:sz w:val="24"/>
                <w:szCs w:val="24"/>
                <w:lang w:val="kk-KZ"/>
              </w:rPr>
              <w:t>Жан басына шаққанда қаржыландыру әдістемесімен «Мектеп мұғалімдерінің еңбегін ынталандыру және көтермелеу шаралары туралы»  жергілікті нормативтік-құқықтық құжатты әзірлеу және іске асыру</w:t>
            </w:r>
          </w:p>
        </w:tc>
        <w:tc>
          <w:tcPr>
            <w:tcW w:w="1968" w:type="dxa"/>
          </w:tcPr>
          <w:p w:rsidR="00DC1B2F" w:rsidRPr="003D6E3F" w:rsidRDefault="00DC1B2F" w:rsidP="00DC1B2F">
            <w:pPr>
              <w:spacing w:after="0"/>
              <w:jc w:val="both"/>
              <w:rPr>
                <w:rFonts w:ascii="Times New Roman" w:hAnsi="Times New Roman" w:cs="Times New Roman"/>
                <w:lang w:val="kk-KZ"/>
              </w:rPr>
            </w:pPr>
          </w:p>
        </w:tc>
      </w:tr>
      <w:tr w:rsidR="00DC1B2F" w:rsidRPr="0029242B" w:rsidTr="00DC1B2F">
        <w:tc>
          <w:tcPr>
            <w:tcW w:w="534" w:type="dxa"/>
          </w:tcPr>
          <w:p w:rsidR="00DC1B2F" w:rsidRPr="003D6E3F" w:rsidRDefault="00DC1B2F" w:rsidP="00DC1B2F">
            <w:pPr>
              <w:spacing w:after="0"/>
              <w:jc w:val="both"/>
              <w:rPr>
                <w:rFonts w:ascii="Times New Roman" w:hAnsi="Times New Roman" w:cs="Times New Roman"/>
                <w:sz w:val="24"/>
                <w:szCs w:val="24"/>
                <w:lang w:val="kk-KZ"/>
              </w:rPr>
            </w:pPr>
          </w:p>
        </w:tc>
        <w:tc>
          <w:tcPr>
            <w:tcW w:w="8363" w:type="dxa"/>
          </w:tcPr>
          <w:p w:rsidR="00DC1B2F" w:rsidRPr="003D6E3F" w:rsidRDefault="00DC1B2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Мұғалімнің еңбегін рейтингтік бағалау жүйесін енгізу</w:t>
            </w:r>
          </w:p>
        </w:tc>
        <w:tc>
          <w:tcPr>
            <w:tcW w:w="1968" w:type="dxa"/>
          </w:tcPr>
          <w:p w:rsidR="00DC1B2F" w:rsidRPr="003D6E3F" w:rsidRDefault="00DC1B2F" w:rsidP="00DC1B2F">
            <w:pPr>
              <w:spacing w:after="0"/>
              <w:jc w:val="both"/>
              <w:rPr>
                <w:rFonts w:ascii="Times New Roman" w:hAnsi="Times New Roman" w:cs="Times New Roman"/>
                <w:sz w:val="24"/>
                <w:szCs w:val="24"/>
                <w:lang w:val="kk-KZ"/>
              </w:rPr>
            </w:pPr>
          </w:p>
        </w:tc>
      </w:tr>
    </w:tbl>
    <w:p w:rsidR="003D6E3F" w:rsidRPr="003D6E3F" w:rsidRDefault="003D6E3F" w:rsidP="00DC1B2F">
      <w:pPr>
        <w:spacing w:after="0"/>
        <w:ind w:firstLine="851"/>
        <w:jc w:val="both"/>
        <w:rPr>
          <w:rFonts w:ascii="Times New Roman" w:hAnsi="Times New Roman" w:cs="Times New Roman"/>
          <w:lang w:val="kk-KZ"/>
        </w:rPr>
      </w:pPr>
    </w:p>
    <w:p w:rsidR="00F96C37" w:rsidRPr="0029242B" w:rsidRDefault="00F96C37" w:rsidP="003D6E3F">
      <w:pPr>
        <w:jc w:val="center"/>
        <w:rPr>
          <w:rFonts w:ascii="Times New Roman" w:hAnsi="Times New Roman" w:cs="Times New Roman"/>
          <w:b/>
          <w:sz w:val="28"/>
          <w:lang w:val="kk-KZ"/>
        </w:rPr>
      </w:pPr>
    </w:p>
    <w:p w:rsidR="003D6E3F" w:rsidRPr="00DC1B2F" w:rsidRDefault="003D6E3F" w:rsidP="003D6E3F">
      <w:pPr>
        <w:jc w:val="center"/>
        <w:rPr>
          <w:rFonts w:ascii="Times New Roman" w:hAnsi="Times New Roman" w:cs="Times New Roman"/>
          <w:b/>
          <w:sz w:val="28"/>
          <w:lang w:val="kk-KZ"/>
        </w:rPr>
      </w:pPr>
      <w:r w:rsidRPr="00DC1B2F">
        <w:rPr>
          <w:rFonts w:ascii="Times New Roman" w:hAnsi="Times New Roman" w:cs="Times New Roman"/>
          <w:b/>
          <w:sz w:val="28"/>
          <w:lang w:val="kk-KZ"/>
        </w:rPr>
        <w:lastRenderedPageBreak/>
        <w:t>5-міндет. Материалдық-техникалық жағдайлар жасау.</w:t>
      </w: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593"/>
        <w:gridCol w:w="2726"/>
      </w:tblGrid>
      <w:tr w:rsidR="003D6E3F" w:rsidRPr="0029242B" w:rsidTr="00DC1B2F">
        <w:tc>
          <w:tcPr>
            <w:tcW w:w="11056" w:type="dxa"/>
            <w:gridSpan w:val="3"/>
          </w:tcPr>
          <w:p w:rsidR="003D6E3F" w:rsidRPr="003D6E3F" w:rsidRDefault="003D6E3F" w:rsidP="003D6E3F">
            <w:pPr>
              <w:jc w:val="center"/>
              <w:rPr>
                <w:rFonts w:ascii="Times New Roman" w:hAnsi="Times New Roman" w:cs="Times New Roman"/>
                <w:b/>
                <w:i/>
                <w:sz w:val="24"/>
                <w:szCs w:val="24"/>
                <w:lang w:val="kk-KZ"/>
              </w:rPr>
            </w:pPr>
            <w:r w:rsidRPr="003D6E3F">
              <w:rPr>
                <w:rFonts w:ascii="Times New Roman" w:hAnsi="Times New Roman" w:cs="Times New Roman"/>
                <w:b/>
                <w:i/>
                <w:sz w:val="24"/>
                <w:szCs w:val="24"/>
                <w:lang w:val="kk-KZ"/>
              </w:rPr>
              <w:t>Іске асыру және күтілетін нәтиже:</w:t>
            </w:r>
          </w:p>
        </w:tc>
      </w:tr>
      <w:tr w:rsidR="00DC1B2F" w:rsidRPr="003D6E3F"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1</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Жан басына шаққанда қаржыландыру жүйесі бойынша мектептің оқу-материалдық, техникалық базасын дамыту және қолдау, пәндік оқу кабинеттерді қайта жабдықтау, оқу-әдістемелік аймақты жүйелеу бойынша жұмыстарды  жандандыру     </w:t>
            </w:r>
          </w:p>
        </w:tc>
        <w:tc>
          <w:tcPr>
            <w:tcW w:w="2726"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 мектеп бюджетіне сәйкес</w:t>
            </w:r>
          </w:p>
        </w:tc>
      </w:tr>
      <w:tr w:rsidR="00DC1B2F" w:rsidRPr="003D6E3F"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2</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Мектепті басқарудың бағдарламалық кешенін сатып алу, енгізу, сүйемелдеу және дамыту </w:t>
            </w:r>
          </w:p>
        </w:tc>
        <w:tc>
          <w:tcPr>
            <w:tcW w:w="2726"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 Мектеп бюджетіне сәйкес</w:t>
            </w:r>
          </w:p>
        </w:tc>
      </w:tr>
      <w:tr w:rsidR="00DC1B2F" w:rsidRPr="003D6E3F"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3</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Мектеп педагогтары әзірлеген сандық білім беру ресурстарының санын арттыру (видеолекциялар, электрондық оқу басылымдары және т. б.) </w:t>
            </w:r>
          </w:p>
        </w:tc>
        <w:tc>
          <w:tcPr>
            <w:tcW w:w="2726"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жыл сайын 5-тен кем емес</w:t>
            </w:r>
          </w:p>
        </w:tc>
      </w:tr>
      <w:tr w:rsidR="00DC1B2F" w:rsidRPr="003D6E3F"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4</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ЦБР каталогын үш тілде жасау </w:t>
            </w:r>
          </w:p>
        </w:tc>
        <w:tc>
          <w:tcPr>
            <w:tcW w:w="2726" w:type="dxa"/>
          </w:tcPr>
          <w:p w:rsidR="00DC1B2F" w:rsidRPr="003D6E3F" w:rsidRDefault="00DC1B2F" w:rsidP="00DC1B2F">
            <w:pPr>
              <w:rPr>
                <w:rFonts w:ascii="Times New Roman" w:hAnsi="Times New Roman" w:cs="Times New Roman"/>
                <w:b/>
                <w:i/>
                <w:sz w:val="24"/>
                <w:szCs w:val="24"/>
                <w:lang w:val="kk-KZ"/>
              </w:rPr>
            </w:pPr>
            <w:r w:rsidRPr="003D6E3F">
              <w:rPr>
                <w:rFonts w:ascii="Times New Roman" w:hAnsi="Times New Roman" w:cs="Times New Roman"/>
                <w:kern w:val="2"/>
                <w:sz w:val="24"/>
                <w:szCs w:val="24"/>
              </w:rPr>
              <w:t>202</w:t>
            </w:r>
            <w:r>
              <w:rPr>
                <w:rFonts w:ascii="Times New Roman" w:hAnsi="Times New Roman" w:cs="Times New Roman"/>
                <w:kern w:val="2"/>
                <w:sz w:val="24"/>
                <w:szCs w:val="24"/>
                <w:lang w:val="kk-KZ"/>
              </w:rPr>
              <w:t>2</w:t>
            </w:r>
            <w:r w:rsidRPr="003D6E3F">
              <w:rPr>
                <w:rFonts w:ascii="Times New Roman" w:hAnsi="Times New Roman" w:cs="Times New Roman"/>
                <w:kern w:val="2"/>
                <w:sz w:val="24"/>
                <w:szCs w:val="24"/>
              </w:rPr>
              <w:t xml:space="preserve"> </w:t>
            </w:r>
            <w:r w:rsidRPr="003D6E3F">
              <w:rPr>
                <w:rFonts w:ascii="Times New Roman" w:hAnsi="Times New Roman" w:cs="Times New Roman"/>
                <w:kern w:val="2"/>
                <w:sz w:val="24"/>
                <w:szCs w:val="24"/>
                <w:lang w:val="kk-KZ"/>
              </w:rPr>
              <w:t xml:space="preserve">жылдан бастап </w:t>
            </w:r>
          </w:p>
        </w:tc>
      </w:tr>
      <w:tr w:rsidR="00DC1B2F" w:rsidRPr="003D6E3F"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5</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ЦБР пайдаланумен оқу сабақтарын ұйымдастыратын пән мұғалімдерінің үлесі </w:t>
            </w:r>
          </w:p>
        </w:tc>
        <w:tc>
          <w:tcPr>
            <w:tcW w:w="2726"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жыл сайын 15% - дан кем емес арттыру</w:t>
            </w:r>
          </w:p>
        </w:tc>
      </w:tr>
      <w:tr w:rsidR="00DC1B2F" w:rsidRPr="003D6E3F"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6</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Мұғалімдердің сабақтарда IT-технологияларды қолдануы </w:t>
            </w:r>
          </w:p>
        </w:tc>
        <w:tc>
          <w:tcPr>
            <w:tcW w:w="2726" w:type="dxa"/>
          </w:tcPr>
          <w:p w:rsidR="00DC1B2F" w:rsidRPr="003D6E3F" w:rsidRDefault="00DC1B2F" w:rsidP="00DC1B2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202</w:t>
            </w:r>
            <w:r>
              <w:rPr>
                <w:rFonts w:ascii="Times New Roman" w:hAnsi="Times New Roman" w:cs="Times New Roman"/>
                <w:sz w:val="24"/>
                <w:szCs w:val="24"/>
                <w:lang w:val="kk-KZ"/>
              </w:rPr>
              <w:t>3</w:t>
            </w:r>
            <w:r w:rsidRPr="003D6E3F">
              <w:rPr>
                <w:rFonts w:ascii="Times New Roman" w:hAnsi="Times New Roman" w:cs="Times New Roman"/>
                <w:sz w:val="24"/>
                <w:szCs w:val="24"/>
                <w:lang w:val="kk-KZ"/>
              </w:rPr>
              <w:t xml:space="preserve"> жылға 100%</w:t>
            </w:r>
          </w:p>
        </w:tc>
      </w:tr>
      <w:tr w:rsidR="00DC1B2F" w:rsidRPr="003D6E3F"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7</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Қазіргі заманғы білім беру технологиялары мен  МБ негізгі міндеттерін іске асыру саласындағы озық педагогикалық тәжірибені диссеминациялау бойынша ақпараттық-насихаттау жұмысын жүргізу </w:t>
            </w:r>
          </w:p>
        </w:tc>
        <w:tc>
          <w:tcPr>
            <w:tcW w:w="2726" w:type="dxa"/>
          </w:tcPr>
          <w:p w:rsidR="00DC1B2F" w:rsidRPr="003D6E3F" w:rsidRDefault="00DC1B2F" w:rsidP="00DC1B2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тұрақты</w:t>
            </w:r>
          </w:p>
        </w:tc>
      </w:tr>
      <w:tr w:rsidR="00DC1B2F" w:rsidRPr="003D6E3F"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8</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 xml:space="preserve">Мектептің үздік педагогтарының тәжірибесін тарату бойынша іс-шаралар өткізу. Бейне-сабақтарды, онлайн сабақтарды, конференцияларды, семинарларды, мастер-класстарды түрлі сайттарда және БАҚ-та орналастыру </w:t>
            </w:r>
          </w:p>
        </w:tc>
        <w:tc>
          <w:tcPr>
            <w:tcW w:w="2726" w:type="dxa"/>
          </w:tcPr>
          <w:p w:rsidR="00DC1B2F" w:rsidRPr="003D6E3F" w:rsidRDefault="00DC1B2F" w:rsidP="00DC1B2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үнемі</w:t>
            </w:r>
          </w:p>
        </w:tc>
      </w:tr>
      <w:tr w:rsidR="00DC1B2F" w:rsidRPr="0029242B"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9</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Мектеп сайтында  «Мұғалімнің әдістемелік қоржыны», «Мұғалімдердің мектептік желілік қоғамдастығы»,  «Мұғалімнің жеке сайты» айдарларын ашу арқылы мектептің кеңістіктік білім беру ортасын құру;</w:t>
            </w:r>
          </w:p>
        </w:tc>
        <w:tc>
          <w:tcPr>
            <w:tcW w:w="2726" w:type="dxa"/>
          </w:tcPr>
          <w:p w:rsidR="00DC1B2F" w:rsidRPr="003D6E3F" w:rsidRDefault="00DC1B2F" w:rsidP="003D6E3F">
            <w:pPr>
              <w:rPr>
                <w:rFonts w:ascii="Times New Roman" w:hAnsi="Times New Roman" w:cs="Times New Roman"/>
                <w:b/>
                <w:i/>
                <w:sz w:val="24"/>
                <w:szCs w:val="24"/>
                <w:lang w:val="kk-KZ"/>
              </w:rPr>
            </w:pPr>
          </w:p>
        </w:tc>
      </w:tr>
      <w:tr w:rsidR="00DC1B2F" w:rsidRPr="0029242B"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10</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Оқушылар үшін –«Идея +», «бұл білу қызықты» мектептің кеңістіктік білім беру ортасын құру;.</w:t>
            </w:r>
          </w:p>
        </w:tc>
        <w:tc>
          <w:tcPr>
            <w:tcW w:w="2726" w:type="dxa"/>
          </w:tcPr>
          <w:p w:rsidR="00DC1B2F" w:rsidRPr="003D6E3F" w:rsidRDefault="00DC1B2F" w:rsidP="003D6E3F">
            <w:pPr>
              <w:rPr>
                <w:rFonts w:ascii="Times New Roman" w:hAnsi="Times New Roman" w:cs="Times New Roman"/>
                <w:b/>
                <w:i/>
                <w:sz w:val="24"/>
                <w:szCs w:val="24"/>
                <w:lang w:val="kk-KZ"/>
              </w:rPr>
            </w:pPr>
          </w:p>
        </w:tc>
      </w:tr>
      <w:tr w:rsidR="00DC1B2F" w:rsidRPr="003D6E3F"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11</w:t>
            </w:r>
          </w:p>
        </w:tc>
        <w:tc>
          <w:tcPr>
            <w:tcW w:w="7593" w:type="dxa"/>
          </w:tcPr>
          <w:p w:rsidR="00DC1B2F" w:rsidRPr="003D6E3F" w:rsidRDefault="00DC1B2F" w:rsidP="003D6E3F">
            <w:pPr>
              <w:rPr>
                <w:rFonts w:ascii="Times New Roman" w:hAnsi="Times New Roman" w:cs="Times New Roman"/>
                <w:b/>
                <w:i/>
                <w:sz w:val="24"/>
                <w:szCs w:val="24"/>
                <w:lang w:val="kk-KZ"/>
              </w:rPr>
            </w:pPr>
            <w:r w:rsidRPr="003D6E3F">
              <w:rPr>
                <w:rFonts w:ascii="Times New Roman" w:hAnsi="Times New Roman" w:cs="Times New Roman"/>
                <w:sz w:val="24"/>
                <w:szCs w:val="24"/>
                <w:lang w:val="kk-KZ"/>
              </w:rPr>
              <w:t>Оқушыларды қашықтықтан оқытуды ұйымдастыру</w:t>
            </w:r>
          </w:p>
        </w:tc>
        <w:tc>
          <w:tcPr>
            <w:tcW w:w="2726" w:type="dxa"/>
          </w:tcPr>
          <w:p w:rsidR="00DC1B2F" w:rsidRPr="003D6E3F" w:rsidRDefault="00DC1B2F" w:rsidP="003D6E3F">
            <w:pPr>
              <w:rPr>
                <w:rFonts w:ascii="Times New Roman" w:hAnsi="Times New Roman" w:cs="Times New Roman"/>
                <w:b/>
                <w:i/>
                <w:sz w:val="24"/>
                <w:szCs w:val="24"/>
                <w:lang w:val="kk-KZ"/>
              </w:rPr>
            </w:pPr>
          </w:p>
        </w:tc>
      </w:tr>
      <w:tr w:rsidR="00DC1B2F" w:rsidRPr="003D6E3F"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12</w:t>
            </w:r>
          </w:p>
        </w:tc>
        <w:tc>
          <w:tcPr>
            <w:tcW w:w="7593"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"Отбасылық тәрбие университеті"ата-аналарға үздіксіз білім беру бағдарламасын әзірлеу. "</w:t>
            </w:r>
          </w:p>
        </w:tc>
        <w:tc>
          <w:tcPr>
            <w:tcW w:w="2726" w:type="dxa"/>
          </w:tcPr>
          <w:p w:rsidR="00DC1B2F" w:rsidRPr="003D6E3F" w:rsidRDefault="00DC1B2F" w:rsidP="003D6E3F">
            <w:pPr>
              <w:rPr>
                <w:rFonts w:ascii="Times New Roman" w:hAnsi="Times New Roman" w:cs="Times New Roman"/>
                <w:b/>
                <w:i/>
                <w:sz w:val="24"/>
                <w:szCs w:val="24"/>
                <w:lang w:val="kk-KZ"/>
              </w:rPr>
            </w:pPr>
          </w:p>
        </w:tc>
      </w:tr>
      <w:tr w:rsidR="00DC1B2F" w:rsidRPr="0029242B" w:rsidTr="00DC1B2F">
        <w:tc>
          <w:tcPr>
            <w:tcW w:w="737"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13</w:t>
            </w:r>
          </w:p>
        </w:tc>
        <w:tc>
          <w:tcPr>
            <w:tcW w:w="7593" w:type="dxa"/>
          </w:tcPr>
          <w:p w:rsidR="00DC1B2F" w:rsidRPr="003D6E3F" w:rsidRDefault="00DC1B2F" w:rsidP="003D6E3F">
            <w:pPr>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«Ата-аналарға арналған мектеп» кеңес беру желілік пунктін ұйымдастыру.  </w:t>
            </w:r>
          </w:p>
        </w:tc>
        <w:tc>
          <w:tcPr>
            <w:tcW w:w="2726" w:type="dxa"/>
          </w:tcPr>
          <w:p w:rsidR="00DC1B2F" w:rsidRPr="003D6E3F" w:rsidRDefault="00DC1B2F" w:rsidP="003D6E3F">
            <w:pPr>
              <w:rPr>
                <w:rFonts w:ascii="Times New Roman" w:hAnsi="Times New Roman" w:cs="Times New Roman"/>
                <w:b/>
                <w:i/>
                <w:sz w:val="24"/>
                <w:szCs w:val="24"/>
                <w:lang w:val="kk-KZ"/>
              </w:rPr>
            </w:pPr>
          </w:p>
        </w:tc>
      </w:tr>
    </w:tbl>
    <w:p w:rsidR="003D6E3F" w:rsidRPr="003D6E3F" w:rsidRDefault="003D6E3F" w:rsidP="003D6E3F">
      <w:pPr>
        <w:rPr>
          <w:rFonts w:ascii="Times New Roman" w:hAnsi="Times New Roman" w:cs="Times New Roman"/>
          <w:u w:val="single"/>
          <w:lang w:val="kk-KZ"/>
        </w:rPr>
      </w:pPr>
    </w:p>
    <w:p w:rsidR="003D6E3F" w:rsidRPr="003D6E3F" w:rsidRDefault="003D6E3F" w:rsidP="003D6E3F">
      <w:pPr>
        <w:jc w:val="center"/>
        <w:rPr>
          <w:rFonts w:ascii="Times New Roman" w:hAnsi="Times New Roman" w:cs="Times New Roman"/>
          <w:b/>
          <w:lang w:val="kk-KZ"/>
        </w:rPr>
      </w:pPr>
    </w:p>
    <w:p w:rsidR="003D6E3F" w:rsidRPr="003D6E3F" w:rsidRDefault="003D6E3F" w:rsidP="003D6E3F">
      <w:pPr>
        <w:jc w:val="center"/>
        <w:rPr>
          <w:rFonts w:ascii="Times New Roman" w:hAnsi="Times New Roman" w:cs="Times New Roman"/>
          <w:b/>
          <w:lang w:val="kk-KZ"/>
        </w:rPr>
      </w:pPr>
    </w:p>
    <w:p w:rsidR="003D6E3F" w:rsidRPr="003D6E3F" w:rsidRDefault="003D6E3F" w:rsidP="00DC1B2F">
      <w:pPr>
        <w:rPr>
          <w:rFonts w:ascii="Times New Roman" w:hAnsi="Times New Roman" w:cs="Times New Roman"/>
          <w:b/>
          <w:lang w:val="kk-KZ"/>
        </w:rPr>
      </w:pPr>
    </w:p>
    <w:p w:rsidR="003D6E3F" w:rsidRPr="00DC1B2F" w:rsidRDefault="003D6E3F" w:rsidP="003D6E3F">
      <w:pPr>
        <w:jc w:val="center"/>
        <w:rPr>
          <w:rFonts w:ascii="Times New Roman" w:hAnsi="Times New Roman" w:cs="Times New Roman"/>
          <w:b/>
          <w:sz w:val="28"/>
          <w:szCs w:val="28"/>
          <w:lang w:val="kk-KZ"/>
        </w:rPr>
      </w:pPr>
      <w:r w:rsidRPr="00DC1B2F">
        <w:rPr>
          <w:rFonts w:ascii="Times New Roman" w:hAnsi="Times New Roman" w:cs="Times New Roman"/>
          <w:b/>
          <w:sz w:val="28"/>
          <w:szCs w:val="28"/>
          <w:lang w:val="kk-KZ"/>
        </w:rPr>
        <w:lastRenderedPageBreak/>
        <w:t>VI. Бағдарламаны іске асыру тетігі</w:t>
      </w:r>
    </w:p>
    <w:p w:rsidR="003D6E3F" w:rsidRPr="003D6E3F" w:rsidRDefault="003D6E3F" w:rsidP="003D6E3F">
      <w:pPr>
        <w:jc w:val="center"/>
        <w:rPr>
          <w:rFonts w:ascii="Times New Roman" w:hAnsi="Times New Roman" w:cs="Times New Roman"/>
          <w:b/>
          <w:lang w:val="kk-KZ"/>
        </w:rPr>
      </w:pPr>
    </w:p>
    <w:p w:rsidR="003D6E3F" w:rsidRPr="00DC1B2F" w:rsidRDefault="003D6E3F" w:rsidP="003D6E3F">
      <w:pPr>
        <w:rPr>
          <w:rFonts w:ascii="Times New Roman" w:hAnsi="Times New Roman" w:cs="Times New Roman"/>
          <w:b/>
          <w:i/>
          <w:sz w:val="28"/>
          <w:szCs w:val="28"/>
          <w:lang w:val="kk-KZ"/>
        </w:rPr>
      </w:pPr>
      <w:r w:rsidRPr="00DC1B2F">
        <w:rPr>
          <w:rFonts w:ascii="Times New Roman" w:hAnsi="Times New Roman" w:cs="Times New Roman"/>
          <w:b/>
          <w:i/>
          <w:sz w:val="28"/>
          <w:szCs w:val="28"/>
          <w:lang w:val="kk-KZ"/>
        </w:rPr>
        <w:t xml:space="preserve"> Осы бағдарламаның ережелері  іске асырылатын болады:</w:t>
      </w:r>
    </w:p>
    <w:p w:rsidR="003D6E3F" w:rsidRPr="00DC1B2F" w:rsidRDefault="003D6E3F" w:rsidP="003D6E3F">
      <w:pPr>
        <w:pStyle w:val="a5"/>
        <w:numPr>
          <w:ilvl w:val="0"/>
          <w:numId w:val="31"/>
        </w:numPr>
        <w:rPr>
          <w:rFonts w:ascii="Times New Roman" w:hAnsi="Times New Roman" w:cs="Times New Roman"/>
          <w:sz w:val="28"/>
          <w:szCs w:val="28"/>
          <w:lang w:val="kk-KZ"/>
        </w:rPr>
      </w:pPr>
      <w:r w:rsidRPr="00DC1B2F">
        <w:rPr>
          <w:rFonts w:ascii="Times New Roman" w:hAnsi="Times New Roman" w:cs="Times New Roman"/>
          <w:sz w:val="28"/>
          <w:szCs w:val="28"/>
          <w:lang w:val="kk-KZ"/>
        </w:rPr>
        <w:t xml:space="preserve">білім беруде жаһандық, ұлттық және аймақтық бағытталған тәсілдерді жүзеге асыру; </w:t>
      </w:r>
    </w:p>
    <w:p w:rsidR="003D6E3F" w:rsidRPr="00DC1B2F" w:rsidRDefault="003D6E3F" w:rsidP="003D6E3F">
      <w:pPr>
        <w:pStyle w:val="a5"/>
        <w:numPr>
          <w:ilvl w:val="0"/>
          <w:numId w:val="31"/>
        </w:numPr>
        <w:rPr>
          <w:rFonts w:ascii="Times New Roman" w:hAnsi="Times New Roman" w:cs="Times New Roman"/>
          <w:sz w:val="28"/>
          <w:szCs w:val="28"/>
          <w:lang w:val="kk-KZ"/>
        </w:rPr>
      </w:pPr>
      <w:r w:rsidRPr="00DC1B2F">
        <w:rPr>
          <w:rFonts w:ascii="Times New Roman" w:hAnsi="Times New Roman" w:cs="Times New Roman"/>
          <w:sz w:val="28"/>
          <w:szCs w:val="28"/>
          <w:lang w:val="kk-KZ"/>
        </w:rPr>
        <w:t xml:space="preserve">білім беруді жаңарту тиімділігінің мониторинг жүйесін құру; </w:t>
      </w:r>
    </w:p>
    <w:p w:rsidR="003D6E3F" w:rsidRPr="00DC1B2F" w:rsidRDefault="003D6E3F" w:rsidP="003D6E3F">
      <w:pPr>
        <w:pStyle w:val="a5"/>
        <w:numPr>
          <w:ilvl w:val="0"/>
          <w:numId w:val="31"/>
        </w:numPr>
        <w:rPr>
          <w:rFonts w:ascii="Times New Roman" w:hAnsi="Times New Roman" w:cs="Times New Roman"/>
          <w:sz w:val="28"/>
          <w:szCs w:val="28"/>
          <w:lang w:val="kk-KZ"/>
        </w:rPr>
      </w:pPr>
      <w:r w:rsidRPr="00DC1B2F">
        <w:rPr>
          <w:rFonts w:ascii="Times New Roman" w:hAnsi="Times New Roman" w:cs="Times New Roman"/>
          <w:sz w:val="28"/>
          <w:szCs w:val="28"/>
          <w:lang w:val="kk-KZ"/>
        </w:rPr>
        <w:t>202</w:t>
      </w:r>
      <w:r w:rsidR="0084287E">
        <w:rPr>
          <w:rFonts w:ascii="Times New Roman" w:hAnsi="Times New Roman" w:cs="Times New Roman"/>
          <w:sz w:val="28"/>
          <w:szCs w:val="28"/>
          <w:lang w:val="kk-KZ"/>
        </w:rPr>
        <w:t>2</w:t>
      </w:r>
      <w:r w:rsidRPr="00DC1B2F">
        <w:rPr>
          <w:rFonts w:ascii="Times New Roman" w:hAnsi="Times New Roman" w:cs="Times New Roman"/>
          <w:sz w:val="28"/>
          <w:szCs w:val="28"/>
          <w:lang w:val="kk-KZ"/>
        </w:rPr>
        <w:t>-202</w:t>
      </w:r>
      <w:r w:rsidR="0084287E">
        <w:rPr>
          <w:rFonts w:ascii="Times New Roman" w:hAnsi="Times New Roman" w:cs="Times New Roman"/>
          <w:sz w:val="28"/>
          <w:szCs w:val="28"/>
          <w:lang w:val="kk-KZ"/>
        </w:rPr>
        <w:t>7</w:t>
      </w:r>
      <w:r w:rsidRPr="00DC1B2F">
        <w:rPr>
          <w:rFonts w:ascii="Times New Roman" w:hAnsi="Times New Roman" w:cs="Times New Roman"/>
          <w:sz w:val="28"/>
          <w:szCs w:val="28"/>
          <w:lang w:val="kk-KZ"/>
        </w:rPr>
        <w:t xml:space="preserve"> жж арналған МБ негізгі бағыттарын ұйымдастырушылық қамтамасыз ету; </w:t>
      </w:r>
    </w:p>
    <w:p w:rsidR="003D6E3F" w:rsidRPr="00DC1B2F" w:rsidRDefault="003D6E3F" w:rsidP="003D6E3F">
      <w:pPr>
        <w:pStyle w:val="a5"/>
        <w:numPr>
          <w:ilvl w:val="0"/>
          <w:numId w:val="31"/>
        </w:numPr>
        <w:rPr>
          <w:rFonts w:ascii="Times New Roman" w:hAnsi="Times New Roman" w:cs="Times New Roman"/>
          <w:sz w:val="28"/>
          <w:szCs w:val="28"/>
          <w:lang w:val="kk-KZ"/>
        </w:rPr>
      </w:pPr>
      <w:r w:rsidRPr="00DC1B2F">
        <w:rPr>
          <w:rFonts w:ascii="Times New Roman" w:hAnsi="Times New Roman" w:cs="Times New Roman"/>
          <w:sz w:val="28"/>
          <w:szCs w:val="28"/>
          <w:lang w:val="kk-KZ"/>
        </w:rPr>
        <w:t xml:space="preserve">оқушылардың өзін-өзі басқару жүйесін дамыту және оқушы тұлғасын әлеуметтендіру; </w:t>
      </w:r>
    </w:p>
    <w:p w:rsidR="003D6E3F" w:rsidRPr="00DC1B2F" w:rsidRDefault="003D6E3F" w:rsidP="003D6E3F">
      <w:pPr>
        <w:pStyle w:val="a5"/>
        <w:numPr>
          <w:ilvl w:val="0"/>
          <w:numId w:val="31"/>
        </w:numPr>
        <w:rPr>
          <w:rFonts w:ascii="Times New Roman" w:hAnsi="Times New Roman" w:cs="Times New Roman"/>
          <w:sz w:val="28"/>
          <w:szCs w:val="28"/>
          <w:lang w:val="kk-KZ"/>
        </w:rPr>
      </w:pPr>
      <w:r w:rsidRPr="00DC1B2F">
        <w:rPr>
          <w:rFonts w:ascii="Times New Roman" w:hAnsi="Times New Roman" w:cs="Times New Roman"/>
          <w:sz w:val="28"/>
          <w:szCs w:val="28"/>
          <w:lang w:val="kk-KZ"/>
        </w:rPr>
        <w:t xml:space="preserve">білім беруді жаңғыртуды және педагогтардың инновациялық бастамаларын ақпараттық қолдау; </w:t>
      </w:r>
    </w:p>
    <w:p w:rsidR="003D6E3F" w:rsidRPr="00DC1B2F" w:rsidRDefault="003D6E3F" w:rsidP="003D6E3F">
      <w:pPr>
        <w:pStyle w:val="a5"/>
        <w:numPr>
          <w:ilvl w:val="0"/>
          <w:numId w:val="31"/>
        </w:numPr>
        <w:rPr>
          <w:rFonts w:ascii="Times New Roman" w:hAnsi="Times New Roman" w:cs="Times New Roman"/>
          <w:sz w:val="28"/>
          <w:szCs w:val="28"/>
          <w:lang w:val="kk-KZ"/>
        </w:rPr>
      </w:pPr>
      <w:r w:rsidRPr="00DC1B2F">
        <w:rPr>
          <w:rFonts w:ascii="Times New Roman" w:hAnsi="Times New Roman" w:cs="Times New Roman"/>
          <w:sz w:val="28"/>
          <w:szCs w:val="28"/>
          <w:lang w:val="kk-KZ"/>
        </w:rPr>
        <w:t xml:space="preserve">әлеуметтік серіктестік жүйесін кеңейту; </w:t>
      </w:r>
    </w:p>
    <w:p w:rsidR="003D6E3F" w:rsidRPr="00DC1B2F" w:rsidRDefault="003D6E3F" w:rsidP="003D6E3F">
      <w:pPr>
        <w:pStyle w:val="a5"/>
        <w:numPr>
          <w:ilvl w:val="0"/>
          <w:numId w:val="31"/>
        </w:numPr>
        <w:rPr>
          <w:rFonts w:ascii="Times New Roman" w:hAnsi="Times New Roman" w:cs="Times New Roman"/>
          <w:sz w:val="28"/>
          <w:szCs w:val="28"/>
          <w:lang w:val="kk-KZ"/>
        </w:rPr>
      </w:pPr>
      <w:r w:rsidRPr="00DC1B2F">
        <w:rPr>
          <w:rFonts w:ascii="Times New Roman" w:hAnsi="Times New Roman" w:cs="Times New Roman"/>
          <w:sz w:val="28"/>
          <w:szCs w:val="28"/>
          <w:lang w:val="kk-KZ"/>
        </w:rPr>
        <w:t>педагогтардың кәсіби деңгейін, ата-аналардың педагогикалық сауаттылығын арттыру;</w:t>
      </w:r>
    </w:p>
    <w:p w:rsidR="003D6E3F" w:rsidRPr="003D6E3F" w:rsidRDefault="003D6E3F" w:rsidP="003D6E3F">
      <w:pPr>
        <w:jc w:val="center"/>
        <w:rPr>
          <w:rFonts w:ascii="Times New Roman" w:hAnsi="Times New Roman" w:cs="Times New Roman"/>
          <w:b/>
          <w:lang w:val="kk-KZ"/>
        </w:rPr>
      </w:pPr>
    </w:p>
    <w:p w:rsidR="003D6E3F" w:rsidRPr="00DC1B2F" w:rsidRDefault="003D6E3F" w:rsidP="003D6E3F">
      <w:pPr>
        <w:jc w:val="center"/>
        <w:rPr>
          <w:rFonts w:ascii="Times New Roman" w:hAnsi="Times New Roman" w:cs="Times New Roman"/>
          <w:b/>
          <w:sz w:val="24"/>
          <w:lang w:val="kk-KZ"/>
        </w:rPr>
      </w:pPr>
      <w:r w:rsidRPr="00DC1B2F">
        <w:rPr>
          <w:rFonts w:ascii="Times New Roman" w:hAnsi="Times New Roman" w:cs="Times New Roman"/>
          <w:b/>
          <w:sz w:val="24"/>
          <w:lang w:val="kk-KZ"/>
        </w:rPr>
        <w:t>VII. Бағдарламаны іске асырудан күтілетін нәтижелер</w:t>
      </w:r>
    </w:p>
    <w:p w:rsidR="003D6E3F" w:rsidRPr="00DC1B2F" w:rsidRDefault="003D6E3F" w:rsidP="003D6E3F">
      <w:pPr>
        <w:jc w:val="center"/>
        <w:rPr>
          <w:rFonts w:ascii="Times New Roman" w:hAnsi="Times New Roman" w:cs="Times New Roman"/>
          <w:b/>
          <w:sz w:val="24"/>
          <w:lang w:val="kk-KZ"/>
        </w:rPr>
      </w:pPr>
    </w:p>
    <w:p w:rsidR="003D6E3F" w:rsidRPr="00DC1B2F" w:rsidRDefault="003D6E3F" w:rsidP="003D6E3F">
      <w:pPr>
        <w:rPr>
          <w:rFonts w:ascii="Times New Roman" w:hAnsi="Times New Roman" w:cs="Times New Roman"/>
          <w:b/>
          <w:sz w:val="24"/>
          <w:lang w:val="kk-KZ"/>
        </w:rPr>
      </w:pPr>
      <w:r w:rsidRPr="00DC1B2F">
        <w:rPr>
          <w:rFonts w:ascii="Times New Roman" w:hAnsi="Times New Roman" w:cs="Times New Roman"/>
          <w:b/>
          <w:sz w:val="24"/>
          <w:lang w:val="kk-KZ"/>
        </w:rPr>
        <w:t xml:space="preserve">Бағдарламаның негізгі ережелері мен бағыттарын іске асыру: </w:t>
      </w:r>
    </w:p>
    <w:p w:rsidR="003D6E3F" w:rsidRPr="00DC1B2F" w:rsidRDefault="003D6E3F" w:rsidP="003D6E3F">
      <w:pPr>
        <w:pStyle w:val="a9"/>
        <w:numPr>
          <w:ilvl w:val="0"/>
          <w:numId w:val="32"/>
        </w:numPr>
        <w:spacing w:before="0" w:beforeAutospacing="0" w:after="200" w:afterAutospacing="0" w:line="276" w:lineRule="auto"/>
        <w:contextualSpacing/>
        <w:jc w:val="both"/>
        <w:rPr>
          <w:sz w:val="28"/>
          <w:lang w:val="kk-KZ"/>
        </w:rPr>
      </w:pPr>
      <w:r w:rsidRPr="00DC1B2F">
        <w:rPr>
          <w:sz w:val="28"/>
          <w:lang w:val="kk-KZ"/>
        </w:rPr>
        <w:t xml:space="preserve">білім алушылардың сапалы орта білімге тең қол жеткізуін қамтамасыз ету, қалыптасқан жаһандық және Ұлттық ойлауы бар зияткерлік, дене бітімі, рухани дамыған және табысты азаматты қалыптастыру; </w:t>
      </w:r>
    </w:p>
    <w:p w:rsidR="003D6E3F" w:rsidRPr="00DC1B2F" w:rsidRDefault="003D6E3F" w:rsidP="003D6E3F">
      <w:pPr>
        <w:pStyle w:val="a9"/>
        <w:numPr>
          <w:ilvl w:val="0"/>
          <w:numId w:val="32"/>
        </w:numPr>
        <w:spacing w:before="0" w:beforeAutospacing="0" w:after="200" w:afterAutospacing="0" w:line="276" w:lineRule="auto"/>
        <w:contextualSpacing/>
        <w:jc w:val="both"/>
        <w:rPr>
          <w:sz w:val="28"/>
          <w:lang w:val="kk-KZ"/>
        </w:rPr>
      </w:pPr>
      <w:r w:rsidRPr="00DC1B2F">
        <w:rPr>
          <w:sz w:val="28"/>
          <w:lang w:val="kk-KZ"/>
        </w:rPr>
        <w:t>жаңа ғылыми жетістіктерді, жаңа технологияларды, ғылыми білімді қолдануға дайын болу арқылы сапалы білім беру қызметін ұсыну;</w:t>
      </w:r>
    </w:p>
    <w:p w:rsidR="003D6E3F" w:rsidRPr="00DC1B2F" w:rsidRDefault="003D6E3F" w:rsidP="003D6E3F">
      <w:pPr>
        <w:pStyle w:val="a9"/>
        <w:numPr>
          <w:ilvl w:val="0"/>
          <w:numId w:val="32"/>
        </w:numPr>
        <w:spacing w:before="0" w:beforeAutospacing="0" w:after="200" w:afterAutospacing="0" w:line="276" w:lineRule="auto"/>
        <w:contextualSpacing/>
        <w:jc w:val="both"/>
        <w:rPr>
          <w:sz w:val="28"/>
          <w:lang w:val="kk-KZ"/>
        </w:rPr>
      </w:pPr>
      <w:r w:rsidRPr="00DC1B2F">
        <w:rPr>
          <w:sz w:val="28"/>
          <w:lang w:val="kk-KZ"/>
        </w:rPr>
        <w:t xml:space="preserve">оқушыларға білім берудің жаңартылған мазмұны мен технологияларын енгізу; </w:t>
      </w:r>
    </w:p>
    <w:p w:rsidR="003D6E3F" w:rsidRPr="00DC1B2F" w:rsidRDefault="003D6E3F" w:rsidP="003D6E3F">
      <w:pPr>
        <w:pStyle w:val="a9"/>
        <w:numPr>
          <w:ilvl w:val="0"/>
          <w:numId w:val="32"/>
        </w:numPr>
        <w:spacing w:before="0" w:beforeAutospacing="0" w:after="200" w:afterAutospacing="0" w:line="276" w:lineRule="auto"/>
        <w:contextualSpacing/>
        <w:jc w:val="both"/>
        <w:rPr>
          <w:sz w:val="28"/>
          <w:lang w:val="kk-KZ"/>
        </w:rPr>
      </w:pPr>
      <w:r w:rsidRPr="00DC1B2F">
        <w:rPr>
          <w:sz w:val="28"/>
          <w:lang w:val="kk-KZ"/>
        </w:rPr>
        <w:t xml:space="preserve">білім алушылардың тілдік сауаттылығын қамтамасыз ету; </w:t>
      </w:r>
    </w:p>
    <w:p w:rsidR="003D6E3F" w:rsidRPr="00DC1B2F" w:rsidRDefault="003D6E3F" w:rsidP="003D6E3F">
      <w:pPr>
        <w:pStyle w:val="a9"/>
        <w:numPr>
          <w:ilvl w:val="0"/>
          <w:numId w:val="32"/>
        </w:numPr>
        <w:spacing w:before="0" w:beforeAutospacing="0" w:after="200" w:afterAutospacing="0" w:line="276" w:lineRule="auto"/>
        <w:contextualSpacing/>
        <w:jc w:val="both"/>
        <w:rPr>
          <w:sz w:val="28"/>
          <w:lang w:val="kk-KZ"/>
        </w:rPr>
      </w:pPr>
      <w:r w:rsidRPr="00DC1B2F">
        <w:rPr>
          <w:sz w:val="28"/>
          <w:lang w:val="kk-KZ"/>
        </w:rPr>
        <w:t xml:space="preserve">білім беру үдерісін дербестендіру, білім беру траекториясының әралуандығы үшін жағдай жасау; </w:t>
      </w:r>
    </w:p>
    <w:p w:rsidR="003D6E3F" w:rsidRPr="00DC1B2F" w:rsidRDefault="003D6E3F" w:rsidP="003D6E3F">
      <w:pPr>
        <w:pStyle w:val="a9"/>
        <w:numPr>
          <w:ilvl w:val="0"/>
          <w:numId w:val="32"/>
        </w:numPr>
        <w:spacing w:before="0" w:beforeAutospacing="0" w:after="200" w:afterAutospacing="0" w:line="276" w:lineRule="auto"/>
        <w:contextualSpacing/>
        <w:jc w:val="both"/>
        <w:rPr>
          <w:sz w:val="28"/>
          <w:lang w:val="kk-KZ"/>
        </w:rPr>
      </w:pPr>
      <w:r w:rsidRPr="00DC1B2F">
        <w:rPr>
          <w:sz w:val="28"/>
          <w:lang w:val="kk-KZ"/>
        </w:rPr>
        <w:t>оқушылардың бойында рухани-адамгершілік құндылықтарды, ұлттық сана-сезімді, патриотизмді қалыптастыру және оқушылардың азаматтық белсенділігін дамыту, үнемі өзін-өзі жетілдіру және өзін-өзі дамыту қажеттілігін түсінуін дамыту;</w:t>
      </w:r>
    </w:p>
    <w:p w:rsidR="003D6E3F" w:rsidRPr="00DC1B2F" w:rsidRDefault="003D6E3F" w:rsidP="003D6E3F">
      <w:pPr>
        <w:pStyle w:val="a9"/>
        <w:numPr>
          <w:ilvl w:val="0"/>
          <w:numId w:val="32"/>
        </w:numPr>
        <w:spacing w:before="0" w:beforeAutospacing="0" w:after="200" w:afterAutospacing="0" w:line="276" w:lineRule="auto"/>
        <w:contextualSpacing/>
        <w:jc w:val="both"/>
        <w:rPr>
          <w:sz w:val="28"/>
          <w:lang w:val="kk-KZ"/>
        </w:rPr>
      </w:pPr>
      <w:r w:rsidRPr="00DC1B2F">
        <w:rPr>
          <w:sz w:val="28"/>
          <w:lang w:val="kk-KZ"/>
        </w:rPr>
        <w:t xml:space="preserve">педаготардың өз бетінше білім алуы, өзін-өзі ұйымдастыруы және өзін-өзі бақылау мәдениетін дамытуы, қоршаған ортаның тұрақты өзгеретін жағдайында және кәсіби қызметте зерттеу тәртібін қалыптастыруы; </w:t>
      </w:r>
    </w:p>
    <w:p w:rsidR="003D6E3F" w:rsidRPr="00DC1B2F" w:rsidRDefault="003D6E3F" w:rsidP="00DC1B2F">
      <w:pPr>
        <w:pStyle w:val="a9"/>
        <w:numPr>
          <w:ilvl w:val="0"/>
          <w:numId w:val="32"/>
        </w:numPr>
        <w:spacing w:before="0" w:beforeAutospacing="0" w:after="200" w:afterAutospacing="0" w:line="276" w:lineRule="auto"/>
        <w:contextualSpacing/>
        <w:jc w:val="both"/>
        <w:rPr>
          <w:sz w:val="28"/>
          <w:lang w:val="kk-KZ"/>
        </w:rPr>
      </w:pPr>
      <w:r w:rsidRPr="00DC1B2F">
        <w:rPr>
          <w:sz w:val="28"/>
          <w:lang w:val="kk-KZ"/>
        </w:rPr>
        <w:t>білім беруді жаңғырту саласындағы өңірлік және республикалық деңгейлерде жоғары рейтингке жету және мектепті мойындауға бағытталған ұсыныстарды қабылдау.</w:t>
      </w:r>
    </w:p>
    <w:p w:rsidR="00F96C37" w:rsidRPr="0029242B" w:rsidRDefault="00F96C37" w:rsidP="003D6E3F">
      <w:pPr>
        <w:jc w:val="center"/>
        <w:rPr>
          <w:rFonts w:ascii="Times New Roman" w:hAnsi="Times New Roman" w:cs="Times New Roman"/>
          <w:b/>
          <w:lang w:val="kk-KZ"/>
        </w:rPr>
      </w:pPr>
    </w:p>
    <w:p w:rsidR="003D6E3F" w:rsidRPr="003D6E3F" w:rsidRDefault="003D6E3F" w:rsidP="003D6E3F">
      <w:pPr>
        <w:jc w:val="center"/>
        <w:rPr>
          <w:rFonts w:ascii="Times New Roman" w:hAnsi="Times New Roman" w:cs="Times New Roman"/>
          <w:caps/>
          <w:lang w:val="kk-KZ"/>
        </w:rPr>
      </w:pPr>
      <w:r w:rsidRPr="003D6E3F">
        <w:rPr>
          <w:rFonts w:ascii="Times New Roman" w:hAnsi="Times New Roman" w:cs="Times New Roman"/>
          <w:b/>
        </w:rPr>
        <w:lastRenderedPageBreak/>
        <w:t>V</w:t>
      </w:r>
      <w:r w:rsidRPr="003D6E3F">
        <w:rPr>
          <w:rFonts w:ascii="Times New Roman" w:hAnsi="Times New Roman" w:cs="Times New Roman"/>
          <w:b/>
        </w:rPr>
        <w:sym w:font="Symbol" w:char="0049"/>
      </w:r>
      <w:r w:rsidRPr="003D6E3F">
        <w:rPr>
          <w:rFonts w:ascii="Times New Roman" w:hAnsi="Times New Roman" w:cs="Times New Roman"/>
          <w:b/>
        </w:rPr>
        <w:sym w:font="Symbol" w:char="0049"/>
      </w:r>
      <w:r w:rsidRPr="003D6E3F">
        <w:rPr>
          <w:rFonts w:ascii="Times New Roman" w:hAnsi="Times New Roman" w:cs="Times New Roman"/>
          <w:b/>
        </w:rPr>
        <w:sym w:font="Symbol" w:char="0049"/>
      </w:r>
      <w:r w:rsidRPr="003D6E3F">
        <w:rPr>
          <w:rFonts w:ascii="Times New Roman" w:hAnsi="Times New Roman" w:cs="Times New Roman"/>
          <w:b/>
        </w:rPr>
        <w:t xml:space="preserve">. </w:t>
      </w:r>
      <w:r w:rsidRPr="003D6E3F">
        <w:rPr>
          <w:rFonts w:ascii="Times New Roman" w:hAnsi="Times New Roman" w:cs="Times New Roman"/>
          <w:b/>
          <w:lang w:val="kk-KZ"/>
        </w:rPr>
        <w:t>Тәуекелдерді басқару</w:t>
      </w:r>
    </w:p>
    <w:tbl>
      <w:tblPr>
        <w:tblW w:w="4788" w:type="pct"/>
        <w:jc w:val="center"/>
        <w:tblInd w:w="675" w:type="dxa"/>
        <w:tblCellMar>
          <w:left w:w="0" w:type="dxa"/>
          <w:right w:w="0" w:type="dxa"/>
        </w:tblCellMar>
        <w:tblLook w:val="04A0" w:firstRow="1" w:lastRow="0" w:firstColumn="1" w:lastColumn="0" w:noHBand="0" w:noVBand="1"/>
      </w:tblPr>
      <w:tblGrid>
        <w:gridCol w:w="2531"/>
        <w:gridCol w:w="4200"/>
        <w:gridCol w:w="37"/>
        <w:gridCol w:w="3618"/>
      </w:tblGrid>
      <w:tr w:rsidR="003D6E3F" w:rsidRPr="0029242B" w:rsidTr="003D6E3F">
        <w:trPr>
          <w:trHeight w:val="690"/>
          <w:jc w:val="center"/>
        </w:trPr>
        <w:tc>
          <w:tcPr>
            <w:tcW w:w="12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6E3F" w:rsidRPr="003D6E3F" w:rsidRDefault="003D6E3F" w:rsidP="00880A1F">
            <w:pPr>
              <w:jc w:val="center"/>
              <w:rPr>
                <w:rFonts w:ascii="Times New Roman" w:hAnsi="Times New Roman" w:cs="Times New Roman"/>
                <w:b/>
                <w:lang w:val="kk-KZ"/>
              </w:rPr>
            </w:pPr>
            <w:proofErr w:type="gramStart"/>
            <w:r w:rsidRPr="003D6E3F">
              <w:rPr>
                <w:rFonts w:ascii="Times New Roman" w:hAnsi="Times New Roman" w:cs="Times New Roman"/>
                <w:b/>
              </w:rPr>
              <w:t>Ы</w:t>
            </w:r>
            <w:proofErr w:type="gramEnd"/>
            <w:r w:rsidRPr="003D6E3F">
              <w:rPr>
                <w:rFonts w:ascii="Times New Roman" w:hAnsi="Times New Roman" w:cs="Times New Roman"/>
                <w:b/>
              </w:rPr>
              <w:t>қтимал тәуекелдің атауы</w:t>
            </w:r>
          </w:p>
        </w:tc>
        <w:tc>
          <w:tcPr>
            <w:tcW w:w="20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6E3F" w:rsidRPr="003D6E3F" w:rsidRDefault="003D6E3F" w:rsidP="00880A1F">
            <w:pPr>
              <w:jc w:val="center"/>
              <w:rPr>
                <w:rFonts w:ascii="Times New Roman" w:hAnsi="Times New Roman" w:cs="Times New Roman"/>
                <w:b/>
                <w:lang w:val="kk-KZ"/>
              </w:rPr>
            </w:pPr>
            <w:r w:rsidRPr="003D6E3F">
              <w:rPr>
                <w:rFonts w:ascii="Times New Roman" w:hAnsi="Times New Roman" w:cs="Times New Roman"/>
                <w:b/>
                <w:lang w:val="kk-KZ"/>
              </w:rPr>
              <w:t>Тәуекелдерді басқару бойынша шаралар қабылданбаған жағдайда ықтимал салдарла</w:t>
            </w:r>
            <w:bookmarkStart w:id="0" w:name="_GoBack"/>
            <w:bookmarkEnd w:id="0"/>
            <w:r w:rsidRPr="003D6E3F">
              <w:rPr>
                <w:rFonts w:ascii="Times New Roman" w:hAnsi="Times New Roman" w:cs="Times New Roman"/>
                <w:b/>
                <w:lang w:val="kk-KZ"/>
              </w:rPr>
              <w:t>р</w:t>
            </w:r>
          </w:p>
        </w:tc>
        <w:tc>
          <w:tcPr>
            <w:tcW w:w="176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6E3F" w:rsidRPr="003D6E3F" w:rsidRDefault="003D6E3F" w:rsidP="00880A1F">
            <w:pPr>
              <w:jc w:val="center"/>
              <w:rPr>
                <w:rFonts w:ascii="Times New Roman" w:hAnsi="Times New Roman" w:cs="Times New Roman"/>
                <w:b/>
                <w:lang w:val="kk-KZ"/>
              </w:rPr>
            </w:pPr>
            <w:r w:rsidRPr="003D6E3F">
              <w:rPr>
                <w:rFonts w:ascii="Times New Roman" w:hAnsi="Times New Roman" w:cs="Times New Roman"/>
                <w:b/>
                <w:lang w:val="kk-KZ"/>
              </w:rPr>
              <w:t>Тәуекелдерді басқару жөніндегі іс-шаралар</w:t>
            </w:r>
          </w:p>
        </w:tc>
      </w:tr>
      <w:tr w:rsidR="003D6E3F" w:rsidRPr="003D6E3F" w:rsidTr="003D6E3F">
        <w:trPr>
          <w:trHeight w:val="342"/>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6E3F" w:rsidRPr="003D6E3F" w:rsidRDefault="003D6E3F" w:rsidP="003D6E3F">
            <w:pPr>
              <w:jc w:val="center"/>
              <w:rPr>
                <w:rFonts w:ascii="Times New Roman" w:hAnsi="Times New Roman" w:cs="Times New Roman"/>
                <w:b/>
                <w:lang w:val="kk-KZ"/>
              </w:rPr>
            </w:pPr>
            <w:r w:rsidRPr="003D6E3F">
              <w:rPr>
                <w:rFonts w:ascii="Times New Roman" w:hAnsi="Times New Roman" w:cs="Times New Roman"/>
                <w:b/>
              </w:rPr>
              <w:t>Ішкі тәуекелдер</w:t>
            </w:r>
          </w:p>
        </w:tc>
      </w:tr>
      <w:tr w:rsidR="003D6E3F" w:rsidRPr="0029242B" w:rsidTr="003D6E3F">
        <w:trPr>
          <w:trHeight w:val="67"/>
          <w:jc w:val="center"/>
        </w:trPr>
        <w:tc>
          <w:tcPr>
            <w:tcW w:w="1218" w:type="pct"/>
            <w:tcBorders>
              <w:top w:val="nil"/>
              <w:left w:val="single" w:sz="8" w:space="0" w:color="auto"/>
              <w:bottom w:val="single" w:sz="4" w:space="0" w:color="auto"/>
              <w:right w:val="single" w:sz="8" w:space="0" w:color="auto"/>
            </w:tcBorders>
            <w:hideMark/>
          </w:tcPr>
          <w:p w:rsidR="003D6E3F" w:rsidRPr="003D6E3F" w:rsidRDefault="003D6E3F" w:rsidP="00DC1B2F">
            <w:pPr>
              <w:rPr>
                <w:rFonts w:ascii="Times New Roman" w:eastAsia="Calibri" w:hAnsi="Times New Roman" w:cs="Times New Roman"/>
                <w:bCs/>
                <w:lang w:val="kk-KZ" w:eastAsia="en-US"/>
              </w:rPr>
            </w:pPr>
            <w:r w:rsidRPr="003D6E3F">
              <w:rPr>
                <w:rFonts w:ascii="Times New Roman" w:hAnsi="Times New Roman" w:cs="Times New Roman"/>
                <w:lang w:val="kk-KZ"/>
              </w:rPr>
              <w:t xml:space="preserve"> </w:t>
            </w:r>
            <w:r w:rsidRPr="003D6E3F">
              <w:rPr>
                <w:rFonts w:ascii="Times New Roman" w:hAnsi="Times New Roman" w:cs="Times New Roman"/>
                <w:b/>
                <w:lang w:val="kk-KZ"/>
              </w:rPr>
              <w:t>1</w:t>
            </w:r>
            <w:r w:rsidRPr="003D6E3F">
              <w:rPr>
                <w:rFonts w:ascii="Times New Roman" w:hAnsi="Times New Roman" w:cs="Times New Roman"/>
                <w:lang w:val="kk-KZ"/>
              </w:rPr>
              <w:t>.</w:t>
            </w:r>
            <w:r w:rsidRPr="003D6E3F">
              <w:rPr>
                <w:rFonts w:ascii="Times New Roman" w:hAnsi="Times New Roman" w:cs="Times New Roman"/>
              </w:rPr>
              <w:t>202</w:t>
            </w:r>
            <w:r w:rsidR="00DC1B2F">
              <w:rPr>
                <w:rFonts w:ascii="Times New Roman" w:hAnsi="Times New Roman" w:cs="Times New Roman"/>
                <w:lang w:val="kk-KZ"/>
              </w:rPr>
              <w:t>2</w:t>
            </w:r>
            <w:r w:rsidRPr="003D6E3F">
              <w:rPr>
                <w:rFonts w:ascii="Times New Roman" w:hAnsi="Times New Roman" w:cs="Times New Roman"/>
              </w:rPr>
              <w:t>-202</w:t>
            </w:r>
            <w:r w:rsidR="00DC1B2F">
              <w:rPr>
                <w:rFonts w:ascii="Times New Roman" w:hAnsi="Times New Roman" w:cs="Times New Roman"/>
                <w:lang w:val="kk-KZ"/>
              </w:rPr>
              <w:t>7</w:t>
            </w:r>
            <w:r w:rsidRPr="003D6E3F">
              <w:rPr>
                <w:rFonts w:ascii="Times New Roman" w:hAnsi="Times New Roman" w:cs="Times New Roman"/>
                <w:lang w:val="kk-KZ"/>
              </w:rPr>
              <w:t xml:space="preserve"> жж  </w:t>
            </w:r>
            <w:r w:rsidRPr="003D6E3F">
              <w:rPr>
                <w:rFonts w:ascii="Times New Roman" w:hAnsi="Times New Roman" w:cs="Times New Roman"/>
              </w:rPr>
              <w:t xml:space="preserve"> арналған </w:t>
            </w:r>
            <w:r w:rsidRPr="003D6E3F">
              <w:rPr>
                <w:rFonts w:ascii="Times New Roman" w:hAnsi="Times New Roman" w:cs="Times New Roman"/>
                <w:lang w:val="kk-KZ"/>
              </w:rPr>
              <w:t xml:space="preserve">Білім және ғылым мемлекеттік бағдарламасының </w:t>
            </w:r>
            <w:r w:rsidRPr="003D6E3F">
              <w:rPr>
                <w:rFonts w:ascii="Times New Roman" w:hAnsi="Times New Roman" w:cs="Times New Roman"/>
              </w:rPr>
              <w:t>қарастырылған проблемалар мен бағыттардың толық қамтылмауы</w:t>
            </w:r>
          </w:p>
        </w:tc>
        <w:tc>
          <w:tcPr>
            <w:tcW w:w="2022" w:type="pct"/>
            <w:tcBorders>
              <w:top w:val="nil"/>
              <w:left w:val="nil"/>
              <w:bottom w:val="single" w:sz="4" w:space="0" w:color="auto"/>
              <w:right w:val="single" w:sz="8" w:space="0" w:color="auto"/>
            </w:tcBorders>
            <w:tcMar>
              <w:top w:w="0" w:type="dxa"/>
              <w:left w:w="108" w:type="dxa"/>
              <w:bottom w:w="0" w:type="dxa"/>
              <w:right w:w="108" w:type="dxa"/>
            </w:tcMar>
            <w:hideMark/>
          </w:tcPr>
          <w:p w:rsidR="003D6E3F" w:rsidRPr="003D6E3F" w:rsidRDefault="003D6E3F" w:rsidP="003D6E3F">
            <w:pPr>
              <w:jc w:val="center"/>
              <w:rPr>
                <w:rFonts w:ascii="Times New Roman" w:hAnsi="Times New Roman" w:cs="Times New Roman"/>
                <w:lang w:val="kk-KZ"/>
              </w:rPr>
            </w:pPr>
            <w:r w:rsidRPr="003D6E3F">
              <w:rPr>
                <w:rFonts w:ascii="Times New Roman" w:hAnsi="Times New Roman" w:cs="Times New Roman"/>
                <w:lang w:val="kk-KZ"/>
              </w:rPr>
              <w:t>Білім және ғылым мемлекеттік бағдарламасының міндеттерін орындамау</w:t>
            </w:r>
          </w:p>
        </w:tc>
        <w:tc>
          <w:tcPr>
            <w:tcW w:w="1761" w:type="pct"/>
            <w:gridSpan w:val="2"/>
            <w:tcBorders>
              <w:top w:val="nil"/>
              <w:left w:val="nil"/>
              <w:bottom w:val="single" w:sz="4" w:space="0" w:color="auto"/>
              <w:right w:val="single" w:sz="8" w:space="0" w:color="auto"/>
            </w:tcBorders>
            <w:tcMar>
              <w:top w:w="0" w:type="dxa"/>
              <w:left w:w="108" w:type="dxa"/>
              <w:bottom w:w="0" w:type="dxa"/>
              <w:right w:w="108" w:type="dxa"/>
            </w:tcMar>
            <w:hideMark/>
          </w:tcPr>
          <w:p w:rsidR="003D6E3F" w:rsidRPr="003D6E3F" w:rsidRDefault="003D6E3F" w:rsidP="00DC1B2F">
            <w:pPr>
              <w:rPr>
                <w:rFonts w:ascii="Times New Roman" w:hAnsi="Times New Roman" w:cs="Times New Roman"/>
                <w:lang w:val="kk-KZ"/>
              </w:rPr>
            </w:pPr>
            <w:r w:rsidRPr="003D6E3F">
              <w:rPr>
                <w:rFonts w:ascii="Times New Roman" w:hAnsi="Times New Roman" w:cs="Times New Roman"/>
                <w:lang w:val="kk-KZ"/>
              </w:rPr>
              <w:t xml:space="preserve"> 202</w:t>
            </w:r>
            <w:r w:rsidR="00DC1B2F">
              <w:rPr>
                <w:rFonts w:ascii="Times New Roman" w:hAnsi="Times New Roman" w:cs="Times New Roman"/>
                <w:lang w:val="kk-KZ"/>
              </w:rPr>
              <w:t>2</w:t>
            </w:r>
            <w:r w:rsidRPr="003D6E3F">
              <w:rPr>
                <w:rFonts w:ascii="Times New Roman" w:hAnsi="Times New Roman" w:cs="Times New Roman"/>
                <w:lang w:val="kk-KZ"/>
              </w:rPr>
              <w:t>-202</w:t>
            </w:r>
            <w:r w:rsidR="00DC1B2F">
              <w:rPr>
                <w:rFonts w:ascii="Times New Roman" w:hAnsi="Times New Roman" w:cs="Times New Roman"/>
                <w:lang w:val="kk-KZ"/>
              </w:rPr>
              <w:t>7</w:t>
            </w:r>
            <w:r w:rsidRPr="003D6E3F">
              <w:rPr>
                <w:rFonts w:ascii="Times New Roman" w:hAnsi="Times New Roman" w:cs="Times New Roman"/>
                <w:lang w:val="kk-KZ"/>
              </w:rPr>
              <w:t xml:space="preserve"> жылдарға арналған мемлекеттік білім беру бағдарламасының басым бағыттарына, мемлекеттің білім беру саясатына, білім беру саласындағы нормативтік құжаттарға сәйкес </w:t>
            </w:r>
            <w:r w:rsidRPr="003D6E3F">
              <w:rPr>
                <w:rFonts w:ascii="Times New Roman" w:hAnsi="Times New Roman" w:cs="Times New Roman"/>
                <w:i/>
                <w:lang w:val="kk-KZ"/>
              </w:rPr>
              <w:t>мектеп қызметінің құрылымы мен мазмұнын сәйкестікке келтіру</w:t>
            </w:r>
          </w:p>
        </w:tc>
      </w:tr>
      <w:tr w:rsidR="003D6E3F" w:rsidRPr="0029242B" w:rsidTr="003D6E3F">
        <w:trPr>
          <w:trHeight w:val="67"/>
          <w:jc w:val="center"/>
        </w:trPr>
        <w:tc>
          <w:tcPr>
            <w:tcW w:w="1218" w:type="pct"/>
            <w:tcBorders>
              <w:top w:val="nil"/>
              <w:left w:val="single" w:sz="8" w:space="0" w:color="auto"/>
              <w:bottom w:val="single" w:sz="4" w:space="0" w:color="auto"/>
              <w:right w:val="single" w:sz="8" w:space="0" w:color="auto"/>
            </w:tcBorders>
            <w:hideMark/>
          </w:tcPr>
          <w:p w:rsidR="003D6E3F" w:rsidRPr="003D6E3F" w:rsidRDefault="003D6E3F" w:rsidP="003D6E3F">
            <w:pPr>
              <w:rPr>
                <w:rFonts w:ascii="Times New Roman" w:hAnsi="Times New Roman" w:cs="Times New Roman"/>
                <w:lang w:val="kk-KZ"/>
              </w:rPr>
            </w:pPr>
            <w:r w:rsidRPr="003D6E3F">
              <w:rPr>
                <w:rFonts w:ascii="Times New Roman" w:hAnsi="Times New Roman" w:cs="Times New Roman"/>
                <w:lang w:val="kk-KZ"/>
              </w:rPr>
              <w:t xml:space="preserve"> </w:t>
            </w:r>
            <w:r w:rsidRPr="003D6E3F">
              <w:rPr>
                <w:rFonts w:ascii="Times New Roman" w:hAnsi="Times New Roman" w:cs="Times New Roman"/>
                <w:b/>
              </w:rPr>
              <w:t>2.</w:t>
            </w:r>
            <w:r w:rsidRPr="003D6E3F">
              <w:rPr>
                <w:rFonts w:ascii="Times New Roman" w:hAnsi="Times New Roman" w:cs="Times New Roman"/>
              </w:rPr>
              <w:t xml:space="preserve"> Педагогтар құзыреттілігінің жеткіліксіз деңгейі</w:t>
            </w:r>
          </w:p>
        </w:tc>
        <w:tc>
          <w:tcPr>
            <w:tcW w:w="2022" w:type="pct"/>
            <w:tcBorders>
              <w:top w:val="nil"/>
              <w:left w:val="nil"/>
              <w:bottom w:val="single" w:sz="4" w:space="0" w:color="auto"/>
              <w:right w:val="single" w:sz="8" w:space="0" w:color="auto"/>
            </w:tcBorders>
            <w:tcMar>
              <w:top w:w="0" w:type="dxa"/>
              <w:left w:w="108" w:type="dxa"/>
              <w:bottom w:w="0" w:type="dxa"/>
              <w:right w:w="108" w:type="dxa"/>
            </w:tcMar>
            <w:hideMark/>
          </w:tcPr>
          <w:p w:rsidR="003D6E3F" w:rsidRPr="003D6E3F" w:rsidRDefault="003D6E3F" w:rsidP="00880A1F">
            <w:pPr>
              <w:jc w:val="center"/>
              <w:rPr>
                <w:rFonts w:ascii="Times New Roman" w:hAnsi="Times New Roman" w:cs="Times New Roman"/>
                <w:lang w:val="kk-KZ"/>
              </w:rPr>
            </w:pPr>
            <w:r w:rsidRPr="003D6E3F">
              <w:rPr>
                <w:rFonts w:ascii="Times New Roman" w:hAnsi="Times New Roman" w:cs="Times New Roman"/>
                <w:lang w:val="kk-KZ"/>
              </w:rPr>
              <w:t>Білім беру үдерісі сапасының төмендеуі  және білім беруді жаңғыртуды жүзеге асыру, білім берудің жаңартылған мазмұнын енгізу</w:t>
            </w:r>
          </w:p>
        </w:tc>
        <w:tc>
          <w:tcPr>
            <w:tcW w:w="1761" w:type="pct"/>
            <w:gridSpan w:val="2"/>
            <w:tcBorders>
              <w:top w:val="nil"/>
              <w:left w:val="nil"/>
              <w:bottom w:val="single" w:sz="4" w:space="0" w:color="auto"/>
              <w:right w:val="single" w:sz="8" w:space="0" w:color="auto"/>
            </w:tcBorders>
            <w:tcMar>
              <w:top w:w="0" w:type="dxa"/>
              <w:left w:w="108" w:type="dxa"/>
              <w:bottom w:w="0" w:type="dxa"/>
              <w:right w:w="108" w:type="dxa"/>
            </w:tcMar>
            <w:hideMark/>
          </w:tcPr>
          <w:p w:rsidR="003D6E3F" w:rsidRPr="003D6E3F" w:rsidRDefault="003D6E3F" w:rsidP="003D6E3F">
            <w:pPr>
              <w:rPr>
                <w:rFonts w:ascii="Times New Roman" w:hAnsi="Times New Roman" w:cs="Times New Roman"/>
                <w:lang w:val="kk-KZ"/>
              </w:rPr>
            </w:pPr>
            <w:r w:rsidRPr="003D6E3F">
              <w:rPr>
                <w:rFonts w:ascii="Times New Roman" w:hAnsi="Times New Roman" w:cs="Times New Roman"/>
                <w:lang w:val="kk-KZ"/>
              </w:rPr>
              <w:t xml:space="preserve">  Мұғалімдердің педагогикалық құзыреттілік деңгейін арттыру бойынша шаралар жүйесін әзірлеу</w:t>
            </w:r>
          </w:p>
        </w:tc>
      </w:tr>
      <w:tr w:rsidR="003D6E3F" w:rsidRPr="003D6E3F" w:rsidTr="003D6E3F">
        <w:trPr>
          <w:jc w:val="center"/>
        </w:trPr>
        <w:tc>
          <w:tcPr>
            <w:tcW w:w="5000" w:type="pct"/>
            <w:gridSpan w:val="4"/>
            <w:tcBorders>
              <w:top w:val="single" w:sz="4" w:space="0" w:color="auto"/>
              <w:left w:val="single" w:sz="8" w:space="0" w:color="auto"/>
              <w:bottom w:val="single" w:sz="4" w:space="0" w:color="auto"/>
              <w:right w:val="single" w:sz="8" w:space="0" w:color="auto"/>
            </w:tcBorders>
            <w:hideMark/>
          </w:tcPr>
          <w:p w:rsidR="003D6E3F" w:rsidRPr="003D6E3F" w:rsidRDefault="003D6E3F" w:rsidP="003D6E3F">
            <w:pPr>
              <w:jc w:val="center"/>
              <w:rPr>
                <w:rFonts w:ascii="Times New Roman" w:hAnsi="Times New Roman" w:cs="Times New Roman"/>
                <w:b/>
                <w:lang w:val="kk-KZ"/>
              </w:rPr>
            </w:pPr>
            <w:r w:rsidRPr="003D6E3F">
              <w:rPr>
                <w:rFonts w:ascii="Times New Roman" w:hAnsi="Times New Roman" w:cs="Times New Roman"/>
                <w:b/>
                <w:lang w:val="kk-KZ"/>
              </w:rPr>
              <w:t xml:space="preserve">Сыртқы </w:t>
            </w:r>
            <w:r w:rsidRPr="003D6E3F">
              <w:rPr>
                <w:rFonts w:ascii="Times New Roman" w:hAnsi="Times New Roman" w:cs="Times New Roman"/>
                <w:b/>
              </w:rPr>
              <w:t xml:space="preserve"> тәуекелдер</w:t>
            </w:r>
          </w:p>
        </w:tc>
      </w:tr>
      <w:tr w:rsidR="003D6E3F" w:rsidRPr="003D6E3F" w:rsidTr="003D6E3F">
        <w:trPr>
          <w:trHeight w:val="1246"/>
          <w:jc w:val="center"/>
        </w:trPr>
        <w:tc>
          <w:tcPr>
            <w:tcW w:w="1218" w:type="pct"/>
            <w:tcBorders>
              <w:top w:val="single" w:sz="4" w:space="0" w:color="auto"/>
              <w:left w:val="single" w:sz="8" w:space="0" w:color="auto"/>
              <w:bottom w:val="single" w:sz="4" w:space="0" w:color="auto"/>
              <w:right w:val="single" w:sz="8" w:space="0" w:color="auto"/>
            </w:tcBorders>
          </w:tcPr>
          <w:p w:rsidR="003D6E3F" w:rsidRPr="003D6E3F" w:rsidRDefault="003D6E3F" w:rsidP="003D6E3F">
            <w:pPr>
              <w:pStyle w:val="a5"/>
              <w:rPr>
                <w:rStyle w:val="ab"/>
                <w:rFonts w:ascii="Times New Roman" w:hAnsi="Times New Roman" w:cs="Times New Roman"/>
                <w:color w:val="auto"/>
                <w:sz w:val="24"/>
                <w:szCs w:val="24"/>
                <w:lang w:val="kk-KZ"/>
              </w:rPr>
            </w:pPr>
            <w:r w:rsidRPr="003D6E3F">
              <w:rPr>
                <w:rFonts w:ascii="Times New Roman" w:hAnsi="Times New Roman" w:cs="Times New Roman"/>
                <w:sz w:val="24"/>
                <w:szCs w:val="24"/>
              </w:rPr>
              <w:t xml:space="preserve">1.Педагогикалық </w:t>
            </w:r>
            <w:r w:rsidRPr="003D6E3F">
              <w:rPr>
                <w:rFonts w:ascii="Times New Roman" w:hAnsi="Times New Roman" w:cs="Times New Roman"/>
                <w:sz w:val="24"/>
                <w:szCs w:val="24"/>
                <w:lang w:val="kk-KZ"/>
              </w:rPr>
              <w:t xml:space="preserve">ұжым мен </w:t>
            </w:r>
            <w:r w:rsidRPr="003D6E3F">
              <w:rPr>
                <w:rFonts w:ascii="Times New Roman" w:hAnsi="Times New Roman" w:cs="Times New Roman"/>
                <w:sz w:val="24"/>
                <w:szCs w:val="24"/>
              </w:rPr>
              <w:t>ата-аналар қоғамының бі</w:t>
            </w:r>
            <w:proofErr w:type="gramStart"/>
            <w:r w:rsidRPr="003D6E3F">
              <w:rPr>
                <w:rFonts w:ascii="Times New Roman" w:hAnsi="Times New Roman" w:cs="Times New Roman"/>
                <w:sz w:val="24"/>
                <w:szCs w:val="24"/>
              </w:rPr>
              <w:t>р</w:t>
            </w:r>
            <w:proofErr w:type="gramEnd"/>
            <w:r w:rsidRPr="003D6E3F">
              <w:rPr>
                <w:rFonts w:ascii="Times New Roman" w:hAnsi="Times New Roman" w:cs="Times New Roman"/>
                <w:sz w:val="24"/>
                <w:szCs w:val="24"/>
              </w:rPr>
              <w:t xml:space="preserve"> бөлігі</w:t>
            </w:r>
            <w:r w:rsidRPr="003D6E3F">
              <w:rPr>
                <w:rFonts w:ascii="Times New Roman" w:hAnsi="Times New Roman" w:cs="Times New Roman"/>
                <w:sz w:val="24"/>
                <w:szCs w:val="24"/>
                <w:lang w:val="kk-KZ"/>
              </w:rPr>
              <w:t xml:space="preserve"> </w:t>
            </w:r>
            <w:r w:rsidRPr="003D6E3F">
              <w:rPr>
                <w:rFonts w:ascii="Times New Roman" w:hAnsi="Times New Roman" w:cs="Times New Roman"/>
                <w:sz w:val="24"/>
                <w:szCs w:val="24"/>
              </w:rPr>
              <w:t xml:space="preserve"> білім беруде болып жатқан жүйелі өзгерістерді қабылдамау</w:t>
            </w:r>
            <w:r w:rsidRPr="003D6E3F">
              <w:rPr>
                <w:rFonts w:ascii="Times New Roman" w:hAnsi="Times New Roman" w:cs="Times New Roman"/>
                <w:sz w:val="24"/>
                <w:szCs w:val="24"/>
                <w:lang w:val="kk-KZ"/>
              </w:rPr>
              <w:t>ы</w:t>
            </w:r>
          </w:p>
        </w:tc>
        <w:tc>
          <w:tcPr>
            <w:tcW w:w="2040" w:type="pct"/>
            <w:gridSpan w:val="2"/>
            <w:tcBorders>
              <w:top w:val="single" w:sz="4" w:space="0" w:color="auto"/>
              <w:left w:val="single" w:sz="8" w:space="0" w:color="auto"/>
              <w:bottom w:val="single" w:sz="4" w:space="0" w:color="auto"/>
              <w:right w:val="single" w:sz="8" w:space="0" w:color="auto"/>
            </w:tcBorders>
            <w:hideMark/>
          </w:tcPr>
          <w:p w:rsidR="003D6E3F" w:rsidRPr="003D6E3F" w:rsidRDefault="003D6E3F" w:rsidP="00880A1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Білім берудегі</w:t>
            </w:r>
            <w:r w:rsidRPr="00880A1F">
              <w:rPr>
                <w:rFonts w:ascii="Times New Roman" w:hAnsi="Times New Roman" w:cs="Times New Roman"/>
                <w:sz w:val="24"/>
                <w:szCs w:val="24"/>
                <w:lang w:val="kk-KZ"/>
              </w:rPr>
              <w:t xml:space="preserve"> жаңалықтар</w:t>
            </w:r>
            <w:r w:rsidRPr="003D6E3F">
              <w:rPr>
                <w:rFonts w:ascii="Times New Roman" w:hAnsi="Times New Roman" w:cs="Times New Roman"/>
                <w:sz w:val="24"/>
                <w:szCs w:val="24"/>
                <w:lang w:val="kk-KZ"/>
              </w:rPr>
              <w:t>дың енуіне  қ</w:t>
            </w:r>
            <w:r w:rsidRPr="00880A1F">
              <w:rPr>
                <w:rFonts w:ascii="Times New Roman" w:hAnsi="Times New Roman" w:cs="Times New Roman"/>
                <w:sz w:val="24"/>
                <w:szCs w:val="24"/>
                <w:lang w:val="kk-KZ"/>
              </w:rPr>
              <w:t>арсы іс-қимыл</w:t>
            </w:r>
            <w:r w:rsidRPr="003D6E3F">
              <w:rPr>
                <w:rFonts w:ascii="Times New Roman" w:hAnsi="Times New Roman" w:cs="Times New Roman"/>
                <w:sz w:val="24"/>
                <w:szCs w:val="24"/>
                <w:lang w:val="kk-KZ"/>
              </w:rPr>
              <w:t>дардың пайда болуы</w:t>
            </w:r>
          </w:p>
        </w:tc>
        <w:tc>
          <w:tcPr>
            <w:tcW w:w="1742" w:type="pct"/>
            <w:tcBorders>
              <w:top w:val="single" w:sz="4" w:space="0" w:color="auto"/>
              <w:left w:val="single" w:sz="8" w:space="0" w:color="auto"/>
              <w:bottom w:val="single" w:sz="4" w:space="0" w:color="auto"/>
              <w:right w:val="single" w:sz="8" w:space="0" w:color="auto"/>
            </w:tcBorders>
            <w:hideMark/>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 Педагогтармен және ата-аналармен жүйелі ақпараттық-ағартушылық жұмысты жүзеге асыру. Және білім беруде болып жатқан процестерге соңғыларын тарту</w:t>
            </w:r>
          </w:p>
        </w:tc>
      </w:tr>
      <w:tr w:rsidR="003D6E3F" w:rsidRPr="003D6E3F" w:rsidTr="003D6E3F">
        <w:trPr>
          <w:jc w:val="center"/>
        </w:trPr>
        <w:tc>
          <w:tcPr>
            <w:tcW w:w="1218" w:type="pct"/>
            <w:tcBorders>
              <w:top w:val="single" w:sz="4" w:space="0" w:color="auto"/>
              <w:left w:val="single" w:sz="8" w:space="0" w:color="auto"/>
              <w:bottom w:val="single" w:sz="4" w:space="0" w:color="auto"/>
              <w:right w:val="single" w:sz="8" w:space="0" w:color="auto"/>
            </w:tcBorders>
            <w:hideMark/>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 2. Қойылған проблемаларды шешуге байланысты бағдарламаларды іске асыру үшін мектеп қызметінің (бюджеттік) және материалдық-техникалық құралдармен толық қамтамасыз етілмеуі</w:t>
            </w:r>
          </w:p>
        </w:tc>
        <w:tc>
          <w:tcPr>
            <w:tcW w:w="2040" w:type="pct"/>
            <w:gridSpan w:val="2"/>
            <w:tcBorders>
              <w:top w:val="single" w:sz="4" w:space="0" w:color="auto"/>
              <w:left w:val="single" w:sz="8" w:space="0" w:color="auto"/>
              <w:bottom w:val="single" w:sz="4" w:space="0" w:color="auto"/>
              <w:right w:val="single" w:sz="8" w:space="0" w:color="auto"/>
            </w:tcBorders>
            <w:hideMark/>
          </w:tcPr>
          <w:p w:rsidR="003D6E3F" w:rsidRPr="003D6E3F" w:rsidRDefault="003D6E3F" w:rsidP="00880A1F">
            <w:pPr>
              <w:pStyle w:val="a5"/>
              <w:jc w:val="center"/>
              <w:rPr>
                <w:rFonts w:ascii="Times New Roman" w:hAnsi="Times New Roman" w:cs="Times New Roman"/>
                <w:sz w:val="24"/>
                <w:szCs w:val="24"/>
                <w:lang w:val="kk-KZ"/>
              </w:rPr>
            </w:pPr>
            <w:r w:rsidRPr="003D6E3F">
              <w:rPr>
                <w:rFonts w:ascii="Times New Roman" w:hAnsi="Times New Roman" w:cs="Times New Roman"/>
                <w:sz w:val="24"/>
                <w:szCs w:val="24"/>
                <w:lang w:val="kk-KZ"/>
              </w:rPr>
              <w:t>Қойылған міндеттерді іске асырудың мүмкін еместігі</w:t>
            </w:r>
          </w:p>
        </w:tc>
        <w:tc>
          <w:tcPr>
            <w:tcW w:w="1742" w:type="pct"/>
            <w:tcBorders>
              <w:top w:val="single" w:sz="4" w:space="0" w:color="auto"/>
              <w:left w:val="single" w:sz="8" w:space="0" w:color="auto"/>
              <w:bottom w:val="single" w:sz="4" w:space="0" w:color="auto"/>
              <w:right w:val="single" w:sz="8" w:space="0" w:color="auto"/>
            </w:tcBorders>
            <w:hideMark/>
          </w:tcPr>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 Бюджеттен тыс қаржыландырудың қосымша көздерін тарту. </w:t>
            </w:r>
          </w:p>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Қамқоршылық кеңесін пайдалану.</w:t>
            </w:r>
          </w:p>
          <w:p w:rsidR="003D6E3F" w:rsidRPr="003D6E3F" w:rsidRDefault="003D6E3F" w:rsidP="003D6E3F">
            <w:pPr>
              <w:pStyle w:val="a5"/>
              <w:rPr>
                <w:rFonts w:ascii="Times New Roman" w:hAnsi="Times New Roman" w:cs="Times New Roman"/>
                <w:sz w:val="24"/>
                <w:szCs w:val="24"/>
                <w:lang w:val="kk-KZ"/>
              </w:rPr>
            </w:pPr>
            <w:r w:rsidRPr="003D6E3F">
              <w:rPr>
                <w:rFonts w:ascii="Times New Roman" w:hAnsi="Times New Roman" w:cs="Times New Roman"/>
                <w:sz w:val="24"/>
                <w:szCs w:val="24"/>
                <w:lang w:val="kk-KZ"/>
              </w:rPr>
              <w:t xml:space="preserve"> </w:t>
            </w:r>
          </w:p>
        </w:tc>
      </w:tr>
    </w:tbl>
    <w:p w:rsidR="003D6E3F" w:rsidRPr="003D6E3F" w:rsidRDefault="003D6E3F" w:rsidP="003D6E3F">
      <w:pPr>
        <w:pStyle w:val="a5"/>
        <w:rPr>
          <w:rFonts w:ascii="Times New Roman" w:hAnsi="Times New Roman" w:cs="Times New Roman"/>
          <w:sz w:val="24"/>
          <w:szCs w:val="24"/>
          <w:lang w:val="kk-KZ"/>
        </w:rPr>
      </w:pPr>
    </w:p>
    <w:p w:rsidR="003D6E3F" w:rsidRPr="003D6E3F" w:rsidRDefault="003D6E3F" w:rsidP="003D6E3F">
      <w:pPr>
        <w:pStyle w:val="a4"/>
        <w:rPr>
          <w:rFonts w:ascii="Times New Roman" w:hAnsi="Times New Roman" w:cs="Times New Roman"/>
          <w:b/>
          <w:sz w:val="24"/>
          <w:szCs w:val="24"/>
          <w:lang w:val="kk-KZ"/>
        </w:rPr>
      </w:pPr>
    </w:p>
    <w:p w:rsidR="003D6E3F" w:rsidRPr="003D6E3F" w:rsidRDefault="003D6E3F" w:rsidP="003D6E3F">
      <w:pPr>
        <w:pStyle w:val="a4"/>
        <w:rPr>
          <w:rFonts w:ascii="Times New Roman" w:hAnsi="Times New Roman" w:cs="Times New Roman"/>
          <w:b/>
          <w:sz w:val="24"/>
          <w:szCs w:val="24"/>
          <w:lang w:val="kk-KZ"/>
        </w:rPr>
      </w:pPr>
    </w:p>
    <w:p w:rsidR="003D6E3F" w:rsidRPr="003D6E3F" w:rsidRDefault="003D6E3F" w:rsidP="003D6E3F">
      <w:pPr>
        <w:tabs>
          <w:tab w:val="left" w:pos="0"/>
        </w:tabs>
        <w:ind w:left="709"/>
        <w:rPr>
          <w:rFonts w:ascii="Times New Roman" w:hAnsi="Times New Roman" w:cs="Times New Roman"/>
          <w:b/>
          <w:bCs/>
          <w:lang w:val="kk-KZ"/>
        </w:rPr>
      </w:pPr>
    </w:p>
    <w:p w:rsidR="003D6E3F" w:rsidRPr="003D6E3F" w:rsidRDefault="003D6E3F" w:rsidP="003D6E3F">
      <w:pPr>
        <w:rPr>
          <w:rFonts w:ascii="Times New Roman" w:hAnsi="Times New Roman" w:cs="Times New Roman"/>
          <w:lang w:val="kk-KZ"/>
        </w:rPr>
      </w:pPr>
      <w:r w:rsidRPr="003D6E3F">
        <w:rPr>
          <w:rFonts w:ascii="Times New Roman" w:hAnsi="Times New Roman" w:cs="Times New Roman"/>
          <w:lang w:val="kk-KZ"/>
        </w:rPr>
        <w:t xml:space="preserve"> </w:t>
      </w:r>
    </w:p>
    <w:sectPr w:rsidR="003D6E3F" w:rsidRPr="003D6E3F" w:rsidSect="00F96C37">
      <w:pgSz w:w="11906" w:h="16838"/>
      <w:pgMar w:top="709" w:right="850"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KaZ">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60E"/>
    <w:multiLevelType w:val="hybridMultilevel"/>
    <w:tmpl w:val="776E2B8E"/>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994969"/>
    <w:multiLevelType w:val="hybridMultilevel"/>
    <w:tmpl w:val="229C16DE"/>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440C94"/>
    <w:multiLevelType w:val="hybridMultilevel"/>
    <w:tmpl w:val="7272E554"/>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B90C32"/>
    <w:multiLevelType w:val="multilevel"/>
    <w:tmpl w:val="2720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685160"/>
    <w:multiLevelType w:val="hybridMultilevel"/>
    <w:tmpl w:val="359E34BE"/>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EB606F"/>
    <w:multiLevelType w:val="multilevel"/>
    <w:tmpl w:val="8F04E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1823D6"/>
    <w:multiLevelType w:val="multilevel"/>
    <w:tmpl w:val="DE34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E5CB4"/>
    <w:multiLevelType w:val="hybridMultilevel"/>
    <w:tmpl w:val="A32AFCDA"/>
    <w:lvl w:ilvl="0" w:tplc="D17E6F42">
      <w:start w:val="2025"/>
      <w:numFmt w:val="bullet"/>
      <w:lvlText w:val="-"/>
      <w:lvlJc w:val="left"/>
      <w:pPr>
        <w:ind w:left="1789" w:hanging="360"/>
      </w:pPr>
      <w:rPr>
        <w:rFonts w:ascii="Times New Roman" w:eastAsiaTheme="majorEastAsia"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0D0B243D"/>
    <w:multiLevelType w:val="hybridMultilevel"/>
    <w:tmpl w:val="F086FEC2"/>
    <w:lvl w:ilvl="0" w:tplc="A6CA35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9D5F5A"/>
    <w:multiLevelType w:val="hybridMultilevel"/>
    <w:tmpl w:val="2B56F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D3594B"/>
    <w:multiLevelType w:val="hybridMultilevel"/>
    <w:tmpl w:val="0B38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D589F"/>
    <w:multiLevelType w:val="multilevel"/>
    <w:tmpl w:val="22D8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852284"/>
    <w:multiLevelType w:val="multilevel"/>
    <w:tmpl w:val="D638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74421B"/>
    <w:multiLevelType w:val="multilevel"/>
    <w:tmpl w:val="9CFA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8C12B0"/>
    <w:multiLevelType w:val="hybridMultilevel"/>
    <w:tmpl w:val="D5164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63D44"/>
    <w:multiLevelType w:val="multilevel"/>
    <w:tmpl w:val="3A56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BF716D"/>
    <w:multiLevelType w:val="hybridMultilevel"/>
    <w:tmpl w:val="41F607C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0B1588"/>
    <w:multiLevelType w:val="hybridMultilevel"/>
    <w:tmpl w:val="5344AB56"/>
    <w:lvl w:ilvl="0" w:tplc="A6CA3564">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4F32955"/>
    <w:multiLevelType w:val="hybridMultilevel"/>
    <w:tmpl w:val="B3F8C938"/>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E87344F"/>
    <w:multiLevelType w:val="hybridMultilevel"/>
    <w:tmpl w:val="0D7A6A34"/>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12C0FD4"/>
    <w:multiLevelType w:val="hybridMultilevel"/>
    <w:tmpl w:val="F1B4066E"/>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5E7203"/>
    <w:multiLevelType w:val="multilevel"/>
    <w:tmpl w:val="48BE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4D3E8C"/>
    <w:multiLevelType w:val="hybridMultilevel"/>
    <w:tmpl w:val="6AD255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2D2EEC"/>
    <w:multiLevelType w:val="multilevel"/>
    <w:tmpl w:val="B244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B8217E"/>
    <w:multiLevelType w:val="hybridMultilevel"/>
    <w:tmpl w:val="51545CC6"/>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2450514"/>
    <w:multiLevelType w:val="hybridMultilevel"/>
    <w:tmpl w:val="7E445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5F1"/>
    <w:multiLevelType w:val="hybridMultilevel"/>
    <w:tmpl w:val="FE86E476"/>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3D048DF"/>
    <w:multiLevelType w:val="multilevel"/>
    <w:tmpl w:val="9DD0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EE7E7D"/>
    <w:multiLevelType w:val="multilevel"/>
    <w:tmpl w:val="98FE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F30FE1"/>
    <w:multiLevelType w:val="hybridMultilevel"/>
    <w:tmpl w:val="B678C9B6"/>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D5905DC"/>
    <w:multiLevelType w:val="hybridMultilevel"/>
    <w:tmpl w:val="11D8E220"/>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AF3612F"/>
    <w:multiLevelType w:val="hybridMultilevel"/>
    <w:tmpl w:val="226E1B5C"/>
    <w:lvl w:ilvl="0" w:tplc="22DCDD44">
      <w:start w:val="3"/>
      <w:numFmt w:val="bullet"/>
      <w:lvlText w:val=""/>
      <w:lvlJc w:val="left"/>
      <w:pPr>
        <w:ind w:left="720" w:hanging="360"/>
      </w:pPr>
      <w:rPr>
        <w:rFonts w:ascii="Symbol" w:eastAsiaTheme="minorHAnsi" w:hAnsi="Symbol" w:cstheme="minorBid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7F4972"/>
    <w:multiLevelType w:val="multilevel"/>
    <w:tmpl w:val="AB38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3D0197"/>
    <w:multiLevelType w:val="multilevel"/>
    <w:tmpl w:val="74AA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C16A5F"/>
    <w:multiLevelType w:val="multilevel"/>
    <w:tmpl w:val="3460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AD49B0"/>
    <w:multiLevelType w:val="multilevel"/>
    <w:tmpl w:val="2DEC2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AF4118"/>
    <w:multiLevelType w:val="hybridMultilevel"/>
    <w:tmpl w:val="06424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191F34"/>
    <w:multiLevelType w:val="hybridMultilevel"/>
    <w:tmpl w:val="75628BB2"/>
    <w:lvl w:ilvl="0" w:tplc="A6CA356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93317D6"/>
    <w:multiLevelType w:val="hybridMultilevel"/>
    <w:tmpl w:val="716E1F34"/>
    <w:lvl w:ilvl="0" w:tplc="5D7E18D8">
      <w:start w:val="1"/>
      <w:numFmt w:val="decimal"/>
      <w:lvlText w:val="%1-"/>
      <w:lvlJc w:val="left"/>
      <w:pPr>
        <w:ind w:left="1695" w:hanging="1128"/>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AFB717F"/>
    <w:multiLevelType w:val="hybridMultilevel"/>
    <w:tmpl w:val="E51E6A0C"/>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B8529CA"/>
    <w:multiLevelType w:val="hybridMultilevel"/>
    <w:tmpl w:val="EDA0A320"/>
    <w:lvl w:ilvl="0" w:tplc="D17E6F42">
      <w:start w:val="2025"/>
      <w:numFmt w:val="bullet"/>
      <w:lvlText w:val="-"/>
      <w:lvlJc w:val="left"/>
      <w:pPr>
        <w:ind w:left="1429" w:hanging="360"/>
      </w:pPr>
      <w:rPr>
        <w:rFonts w:ascii="Times New Roman" w:eastAsiaTheme="maj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C205374"/>
    <w:multiLevelType w:val="multilevel"/>
    <w:tmpl w:val="B994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7C62B0"/>
    <w:multiLevelType w:val="hybridMultilevel"/>
    <w:tmpl w:val="92C4CC2C"/>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533D81"/>
    <w:multiLevelType w:val="multilevel"/>
    <w:tmpl w:val="4FBA0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8773D33"/>
    <w:multiLevelType w:val="multilevel"/>
    <w:tmpl w:val="3CC2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444E44"/>
    <w:multiLevelType w:val="hybridMultilevel"/>
    <w:tmpl w:val="7B32913C"/>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DC826A1"/>
    <w:multiLevelType w:val="hybridMultilevel"/>
    <w:tmpl w:val="417CA67E"/>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E66683F"/>
    <w:multiLevelType w:val="multilevel"/>
    <w:tmpl w:val="38C2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14"/>
  </w:num>
  <w:num w:numId="4">
    <w:abstractNumId w:val="10"/>
  </w:num>
  <w:num w:numId="5">
    <w:abstractNumId w:val="47"/>
  </w:num>
  <w:num w:numId="6">
    <w:abstractNumId w:val="27"/>
  </w:num>
  <w:num w:numId="7">
    <w:abstractNumId w:val="21"/>
  </w:num>
  <w:num w:numId="8">
    <w:abstractNumId w:val="23"/>
  </w:num>
  <w:num w:numId="9">
    <w:abstractNumId w:val="44"/>
  </w:num>
  <w:num w:numId="10">
    <w:abstractNumId w:val="41"/>
  </w:num>
  <w:num w:numId="11">
    <w:abstractNumId w:val="13"/>
  </w:num>
  <w:num w:numId="12">
    <w:abstractNumId w:val="5"/>
  </w:num>
  <w:num w:numId="13">
    <w:abstractNumId w:val="34"/>
  </w:num>
  <w:num w:numId="14">
    <w:abstractNumId w:val="11"/>
  </w:num>
  <w:num w:numId="15">
    <w:abstractNumId w:val="3"/>
  </w:num>
  <w:num w:numId="16">
    <w:abstractNumId w:val="33"/>
  </w:num>
  <w:num w:numId="17">
    <w:abstractNumId w:val="28"/>
  </w:num>
  <w:num w:numId="18">
    <w:abstractNumId w:val="12"/>
  </w:num>
  <w:num w:numId="19">
    <w:abstractNumId w:val="6"/>
  </w:num>
  <w:num w:numId="20">
    <w:abstractNumId w:val="15"/>
  </w:num>
  <w:num w:numId="21">
    <w:abstractNumId w:val="35"/>
  </w:num>
  <w:num w:numId="22">
    <w:abstractNumId w:val="32"/>
  </w:num>
  <w:num w:numId="23">
    <w:abstractNumId w:val="36"/>
  </w:num>
  <w:num w:numId="24">
    <w:abstractNumId w:val="22"/>
  </w:num>
  <w:num w:numId="25">
    <w:abstractNumId w:val="43"/>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1"/>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0"/>
  </w:num>
  <w:num w:numId="48">
    <w:abstractNumId w:val="4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0A"/>
    <w:rsid w:val="0006367F"/>
    <w:rsid w:val="000650E0"/>
    <w:rsid w:val="000C732D"/>
    <w:rsid w:val="00106643"/>
    <w:rsid w:val="00106A0A"/>
    <w:rsid w:val="00120693"/>
    <w:rsid w:val="00122032"/>
    <w:rsid w:val="00172474"/>
    <w:rsid w:val="001A1DDD"/>
    <w:rsid w:val="001D0E3D"/>
    <w:rsid w:val="0029242B"/>
    <w:rsid w:val="002F24E6"/>
    <w:rsid w:val="003A3E3B"/>
    <w:rsid w:val="003D6E3F"/>
    <w:rsid w:val="003E5BFF"/>
    <w:rsid w:val="00421CBD"/>
    <w:rsid w:val="00443B27"/>
    <w:rsid w:val="004A5EDD"/>
    <w:rsid w:val="004C1960"/>
    <w:rsid w:val="005A70DF"/>
    <w:rsid w:val="005C69E4"/>
    <w:rsid w:val="005E38AA"/>
    <w:rsid w:val="00607B3F"/>
    <w:rsid w:val="0062304D"/>
    <w:rsid w:val="00625E97"/>
    <w:rsid w:val="006637B1"/>
    <w:rsid w:val="0066751A"/>
    <w:rsid w:val="00696A23"/>
    <w:rsid w:val="006A7A85"/>
    <w:rsid w:val="00723037"/>
    <w:rsid w:val="00805392"/>
    <w:rsid w:val="00822507"/>
    <w:rsid w:val="0084287E"/>
    <w:rsid w:val="008435C3"/>
    <w:rsid w:val="00880A1F"/>
    <w:rsid w:val="008D5A51"/>
    <w:rsid w:val="008E0F84"/>
    <w:rsid w:val="00931FDE"/>
    <w:rsid w:val="00944F75"/>
    <w:rsid w:val="00950DF3"/>
    <w:rsid w:val="009D09E5"/>
    <w:rsid w:val="009E305D"/>
    <w:rsid w:val="009F2C87"/>
    <w:rsid w:val="00A03178"/>
    <w:rsid w:val="00A14954"/>
    <w:rsid w:val="00A362D0"/>
    <w:rsid w:val="00A56B1B"/>
    <w:rsid w:val="00B04CDF"/>
    <w:rsid w:val="00BE664B"/>
    <w:rsid w:val="00BE74A1"/>
    <w:rsid w:val="00C30FD6"/>
    <w:rsid w:val="00C42DF2"/>
    <w:rsid w:val="00C81AA8"/>
    <w:rsid w:val="00D14489"/>
    <w:rsid w:val="00D44606"/>
    <w:rsid w:val="00D5497E"/>
    <w:rsid w:val="00D92ECA"/>
    <w:rsid w:val="00DA5463"/>
    <w:rsid w:val="00DC1B2F"/>
    <w:rsid w:val="00DE128E"/>
    <w:rsid w:val="00E3073A"/>
    <w:rsid w:val="00E47E20"/>
    <w:rsid w:val="00E53A3E"/>
    <w:rsid w:val="00E77EC0"/>
    <w:rsid w:val="00EF0B63"/>
    <w:rsid w:val="00F01414"/>
    <w:rsid w:val="00F05120"/>
    <w:rsid w:val="00F73B30"/>
    <w:rsid w:val="00F7491A"/>
    <w:rsid w:val="00F9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6E3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D6E3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6E3F"/>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E3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3D6E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D6E3F"/>
    <w:rPr>
      <w:rFonts w:asciiTheme="majorHAnsi" w:eastAsiaTheme="majorEastAsia" w:hAnsiTheme="majorHAnsi" w:cstheme="majorBidi"/>
      <w:b/>
      <w:bCs/>
      <w:color w:val="4F81BD" w:themeColor="accent1"/>
      <w:sz w:val="24"/>
      <w:szCs w:val="24"/>
    </w:rPr>
  </w:style>
  <w:style w:type="table" w:styleId="a3">
    <w:name w:val="Table Grid"/>
    <w:basedOn w:val="a1"/>
    <w:rsid w:val="00BE74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E0F84"/>
    <w:pPr>
      <w:ind w:left="720"/>
      <w:contextualSpacing/>
    </w:pPr>
  </w:style>
  <w:style w:type="paragraph" w:styleId="a5">
    <w:name w:val="No Spacing"/>
    <w:aliases w:val="обычный,No Spacing,ARSH_N"/>
    <w:link w:val="a6"/>
    <w:uiPriority w:val="1"/>
    <w:qFormat/>
    <w:rsid w:val="003D6E3F"/>
    <w:pPr>
      <w:spacing w:after="0" w:line="240" w:lineRule="auto"/>
    </w:pPr>
    <w:rPr>
      <w:rFonts w:eastAsiaTheme="minorHAnsi"/>
      <w:lang w:eastAsia="en-US"/>
    </w:rPr>
  </w:style>
  <w:style w:type="character" w:customStyle="1" w:styleId="a6">
    <w:name w:val="Без интервала Знак"/>
    <w:aliases w:val="обычный Знак,No Spacing Знак,ARSH_N Знак"/>
    <w:basedOn w:val="a0"/>
    <w:link w:val="a5"/>
    <w:uiPriority w:val="1"/>
    <w:rsid w:val="003D6E3F"/>
    <w:rPr>
      <w:rFonts w:eastAsiaTheme="minorHAnsi"/>
      <w:lang w:eastAsia="en-US"/>
    </w:rPr>
  </w:style>
  <w:style w:type="paragraph" w:styleId="a7">
    <w:name w:val="Balloon Text"/>
    <w:basedOn w:val="a"/>
    <w:link w:val="a8"/>
    <w:uiPriority w:val="99"/>
    <w:semiHidden/>
    <w:unhideWhenUsed/>
    <w:rsid w:val="003D6E3F"/>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D6E3F"/>
    <w:rPr>
      <w:rFonts w:ascii="Tahoma" w:eastAsia="Times New Roman" w:hAnsi="Tahoma" w:cs="Tahoma"/>
      <w:sz w:val="16"/>
      <w:szCs w:val="16"/>
    </w:rPr>
  </w:style>
  <w:style w:type="paragraph" w:styleId="a9">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w:basedOn w:val="a"/>
    <w:link w:val="aa"/>
    <w:uiPriority w:val="99"/>
    <w:unhideWhenUsed/>
    <w:qFormat/>
    <w:rsid w:val="003D6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9"/>
    <w:uiPriority w:val="99"/>
    <w:locked/>
    <w:rsid w:val="003D6E3F"/>
    <w:rPr>
      <w:rFonts w:ascii="Times New Roman" w:eastAsia="Times New Roman" w:hAnsi="Times New Roman" w:cs="Times New Roman"/>
      <w:sz w:val="24"/>
      <w:szCs w:val="24"/>
    </w:rPr>
  </w:style>
  <w:style w:type="paragraph" w:customStyle="1" w:styleId="toctitle">
    <w:name w:val="toc_title"/>
    <w:basedOn w:val="a"/>
    <w:rsid w:val="003D6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3D6E3F"/>
  </w:style>
  <w:style w:type="character" w:styleId="ab">
    <w:name w:val="Hyperlink"/>
    <w:basedOn w:val="a0"/>
    <w:uiPriority w:val="99"/>
    <w:unhideWhenUsed/>
    <w:rsid w:val="003D6E3F"/>
    <w:rPr>
      <w:color w:val="0000FF"/>
      <w:u w:val="single"/>
    </w:rPr>
  </w:style>
  <w:style w:type="character" w:styleId="ac">
    <w:name w:val="Strong"/>
    <w:basedOn w:val="a0"/>
    <w:uiPriority w:val="22"/>
    <w:qFormat/>
    <w:rsid w:val="003D6E3F"/>
    <w:rPr>
      <w:b/>
      <w:bCs/>
    </w:rPr>
  </w:style>
  <w:style w:type="character" w:styleId="ad">
    <w:name w:val="Emphasis"/>
    <w:basedOn w:val="a0"/>
    <w:uiPriority w:val="20"/>
    <w:qFormat/>
    <w:rsid w:val="003D6E3F"/>
    <w:rPr>
      <w:i/>
      <w:iCs/>
    </w:rPr>
  </w:style>
  <w:style w:type="character" w:customStyle="1" w:styleId="comment-reply-link">
    <w:name w:val="comment-reply-link"/>
    <w:basedOn w:val="a0"/>
    <w:rsid w:val="003D6E3F"/>
  </w:style>
  <w:style w:type="paragraph" w:customStyle="1" w:styleId="comment-reply-title">
    <w:name w:val="comment-reply-title"/>
    <w:basedOn w:val="a"/>
    <w:rsid w:val="003D6E3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3D6E3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D6E3F"/>
    <w:rPr>
      <w:rFonts w:ascii="Arial" w:eastAsia="Times New Roman" w:hAnsi="Arial" w:cs="Arial"/>
      <w:vanish/>
      <w:sz w:val="16"/>
      <w:szCs w:val="16"/>
    </w:rPr>
  </w:style>
  <w:style w:type="paragraph" w:customStyle="1" w:styleId="form-submit">
    <w:name w:val="form-submit"/>
    <w:basedOn w:val="a"/>
    <w:rsid w:val="003D6E3F"/>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3D6E3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D6E3F"/>
    <w:rPr>
      <w:rFonts w:ascii="Arial" w:eastAsia="Times New Roman" w:hAnsi="Arial" w:cs="Arial"/>
      <w:vanish/>
      <w:sz w:val="16"/>
      <w:szCs w:val="16"/>
    </w:rPr>
  </w:style>
  <w:style w:type="paragraph" w:styleId="ae">
    <w:name w:val="Body Text"/>
    <w:basedOn w:val="a"/>
    <w:link w:val="af"/>
    <w:semiHidden/>
    <w:rsid w:val="003D6E3F"/>
    <w:pPr>
      <w:suppressAutoHyphens/>
      <w:spacing w:after="0" w:line="240" w:lineRule="auto"/>
    </w:pPr>
    <w:rPr>
      <w:rFonts w:ascii="TimesKaZ" w:eastAsia="Times New Roman" w:hAnsi="TimesKaZ" w:cs="Times New Roman"/>
      <w:kern w:val="1"/>
      <w:sz w:val="28"/>
      <w:szCs w:val="20"/>
      <w:lang w:eastAsia="ar-SA"/>
    </w:rPr>
  </w:style>
  <w:style w:type="character" w:customStyle="1" w:styleId="af">
    <w:name w:val="Основной текст Знак"/>
    <w:basedOn w:val="a0"/>
    <w:link w:val="ae"/>
    <w:semiHidden/>
    <w:rsid w:val="003D6E3F"/>
    <w:rPr>
      <w:rFonts w:ascii="TimesKaZ" w:eastAsia="Times New Roman" w:hAnsi="TimesKaZ" w:cs="Times New Roman"/>
      <w:kern w:val="1"/>
      <w:sz w:val="28"/>
      <w:szCs w:val="20"/>
      <w:lang w:eastAsia="ar-SA"/>
    </w:rPr>
  </w:style>
  <w:style w:type="character" w:customStyle="1" w:styleId="s3">
    <w:name w:val="s3"/>
    <w:rsid w:val="003D6E3F"/>
    <w:rPr>
      <w:rFonts w:ascii="Times New Roman" w:hAnsi="Times New Roman" w:cs="Times New Roman" w:hint="default"/>
      <w:b w:val="0"/>
      <w:bCs w:val="0"/>
      <w:i/>
      <w:iCs/>
      <w:color w:val="FF0000"/>
    </w:rPr>
  </w:style>
  <w:style w:type="paragraph" w:customStyle="1" w:styleId="Default">
    <w:name w:val="Default"/>
    <w:rsid w:val="003D6E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11">
    <w:name w:val="j11"/>
    <w:basedOn w:val="a"/>
    <w:rsid w:val="003D6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D6E3F"/>
  </w:style>
  <w:style w:type="paragraph" w:customStyle="1" w:styleId="j12">
    <w:name w:val="j12"/>
    <w:basedOn w:val="a"/>
    <w:rsid w:val="003D6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D6E3F"/>
    <w:pPr>
      <w:widowControl w:val="0"/>
      <w:autoSpaceDE w:val="0"/>
      <w:autoSpaceDN w:val="0"/>
      <w:spacing w:after="0" w:line="240" w:lineRule="auto"/>
      <w:jc w:val="center"/>
    </w:pPr>
    <w:rPr>
      <w:rFonts w:ascii="Times New Roman" w:eastAsia="Times New Roman" w:hAnsi="Times New Roman" w:cs="Times New Roman"/>
      <w:lang w:val="en-US" w:eastAsia="en-US"/>
    </w:rPr>
  </w:style>
  <w:style w:type="character" w:customStyle="1" w:styleId="s9">
    <w:name w:val="s9"/>
    <w:basedOn w:val="a0"/>
    <w:rsid w:val="003D6E3F"/>
  </w:style>
  <w:style w:type="character" w:styleId="af0">
    <w:name w:val="line number"/>
    <w:basedOn w:val="a0"/>
    <w:uiPriority w:val="99"/>
    <w:semiHidden/>
    <w:unhideWhenUsed/>
    <w:rsid w:val="003D6E3F"/>
  </w:style>
  <w:style w:type="table" w:styleId="-2">
    <w:name w:val="Light Shading Accent 2"/>
    <w:basedOn w:val="a1"/>
    <w:uiPriority w:val="60"/>
    <w:rsid w:val="003D6E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6E3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D6E3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6E3F"/>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E3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3D6E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D6E3F"/>
    <w:rPr>
      <w:rFonts w:asciiTheme="majorHAnsi" w:eastAsiaTheme="majorEastAsia" w:hAnsiTheme="majorHAnsi" w:cstheme="majorBidi"/>
      <w:b/>
      <w:bCs/>
      <w:color w:val="4F81BD" w:themeColor="accent1"/>
      <w:sz w:val="24"/>
      <w:szCs w:val="24"/>
    </w:rPr>
  </w:style>
  <w:style w:type="table" w:styleId="a3">
    <w:name w:val="Table Grid"/>
    <w:basedOn w:val="a1"/>
    <w:rsid w:val="00BE74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E0F84"/>
    <w:pPr>
      <w:ind w:left="720"/>
      <w:contextualSpacing/>
    </w:pPr>
  </w:style>
  <w:style w:type="paragraph" w:styleId="a5">
    <w:name w:val="No Spacing"/>
    <w:aliases w:val="обычный,No Spacing,ARSH_N"/>
    <w:link w:val="a6"/>
    <w:uiPriority w:val="1"/>
    <w:qFormat/>
    <w:rsid w:val="003D6E3F"/>
    <w:pPr>
      <w:spacing w:after="0" w:line="240" w:lineRule="auto"/>
    </w:pPr>
    <w:rPr>
      <w:rFonts w:eastAsiaTheme="minorHAnsi"/>
      <w:lang w:eastAsia="en-US"/>
    </w:rPr>
  </w:style>
  <w:style w:type="character" w:customStyle="1" w:styleId="a6">
    <w:name w:val="Без интервала Знак"/>
    <w:aliases w:val="обычный Знак,No Spacing Знак,ARSH_N Знак"/>
    <w:basedOn w:val="a0"/>
    <w:link w:val="a5"/>
    <w:uiPriority w:val="1"/>
    <w:rsid w:val="003D6E3F"/>
    <w:rPr>
      <w:rFonts w:eastAsiaTheme="minorHAnsi"/>
      <w:lang w:eastAsia="en-US"/>
    </w:rPr>
  </w:style>
  <w:style w:type="paragraph" w:styleId="a7">
    <w:name w:val="Balloon Text"/>
    <w:basedOn w:val="a"/>
    <w:link w:val="a8"/>
    <w:uiPriority w:val="99"/>
    <w:semiHidden/>
    <w:unhideWhenUsed/>
    <w:rsid w:val="003D6E3F"/>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D6E3F"/>
    <w:rPr>
      <w:rFonts w:ascii="Tahoma" w:eastAsia="Times New Roman" w:hAnsi="Tahoma" w:cs="Tahoma"/>
      <w:sz w:val="16"/>
      <w:szCs w:val="16"/>
    </w:rPr>
  </w:style>
  <w:style w:type="paragraph" w:styleId="a9">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w:basedOn w:val="a"/>
    <w:link w:val="aa"/>
    <w:uiPriority w:val="99"/>
    <w:unhideWhenUsed/>
    <w:qFormat/>
    <w:rsid w:val="003D6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9"/>
    <w:uiPriority w:val="99"/>
    <w:locked/>
    <w:rsid w:val="003D6E3F"/>
    <w:rPr>
      <w:rFonts w:ascii="Times New Roman" w:eastAsia="Times New Roman" w:hAnsi="Times New Roman" w:cs="Times New Roman"/>
      <w:sz w:val="24"/>
      <w:szCs w:val="24"/>
    </w:rPr>
  </w:style>
  <w:style w:type="paragraph" w:customStyle="1" w:styleId="toctitle">
    <w:name w:val="toc_title"/>
    <w:basedOn w:val="a"/>
    <w:rsid w:val="003D6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3D6E3F"/>
  </w:style>
  <w:style w:type="character" w:styleId="ab">
    <w:name w:val="Hyperlink"/>
    <w:basedOn w:val="a0"/>
    <w:uiPriority w:val="99"/>
    <w:unhideWhenUsed/>
    <w:rsid w:val="003D6E3F"/>
    <w:rPr>
      <w:color w:val="0000FF"/>
      <w:u w:val="single"/>
    </w:rPr>
  </w:style>
  <w:style w:type="character" w:styleId="ac">
    <w:name w:val="Strong"/>
    <w:basedOn w:val="a0"/>
    <w:uiPriority w:val="22"/>
    <w:qFormat/>
    <w:rsid w:val="003D6E3F"/>
    <w:rPr>
      <w:b/>
      <w:bCs/>
    </w:rPr>
  </w:style>
  <w:style w:type="character" w:styleId="ad">
    <w:name w:val="Emphasis"/>
    <w:basedOn w:val="a0"/>
    <w:uiPriority w:val="20"/>
    <w:qFormat/>
    <w:rsid w:val="003D6E3F"/>
    <w:rPr>
      <w:i/>
      <w:iCs/>
    </w:rPr>
  </w:style>
  <w:style w:type="character" w:customStyle="1" w:styleId="comment-reply-link">
    <w:name w:val="comment-reply-link"/>
    <w:basedOn w:val="a0"/>
    <w:rsid w:val="003D6E3F"/>
  </w:style>
  <w:style w:type="paragraph" w:customStyle="1" w:styleId="comment-reply-title">
    <w:name w:val="comment-reply-title"/>
    <w:basedOn w:val="a"/>
    <w:rsid w:val="003D6E3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3D6E3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D6E3F"/>
    <w:rPr>
      <w:rFonts w:ascii="Arial" w:eastAsia="Times New Roman" w:hAnsi="Arial" w:cs="Arial"/>
      <w:vanish/>
      <w:sz w:val="16"/>
      <w:szCs w:val="16"/>
    </w:rPr>
  </w:style>
  <w:style w:type="paragraph" w:customStyle="1" w:styleId="form-submit">
    <w:name w:val="form-submit"/>
    <w:basedOn w:val="a"/>
    <w:rsid w:val="003D6E3F"/>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3D6E3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D6E3F"/>
    <w:rPr>
      <w:rFonts w:ascii="Arial" w:eastAsia="Times New Roman" w:hAnsi="Arial" w:cs="Arial"/>
      <w:vanish/>
      <w:sz w:val="16"/>
      <w:szCs w:val="16"/>
    </w:rPr>
  </w:style>
  <w:style w:type="paragraph" w:styleId="ae">
    <w:name w:val="Body Text"/>
    <w:basedOn w:val="a"/>
    <w:link w:val="af"/>
    <w:semiHidden/>
    <w:rsid w:val="003D6E3F"/>
    <w:pPr>
      <w:suppressAutoHyphens/>
      <w:spacing w:after="0" w:line="240" w:lineRule="auto"/>
    </w:pPr>
    <w:rPr>
      <w:rFonts w:ascii="TimesKaZ" w:eastAsia="Times New Roman" w:hAnsi="TimesKaZ" w:cs="Times New Roman"/>
      <w:kern w:val="1"/>
      <w:sz w:val="28"/>
      <w:szCs w:val="20"/>
      <w:lang w:eastAsia="ar-SA"/>
    </w:rPr>
  </w:style>
  <w:style w:type="character" w:customStyle="1" w:styleId="af">
    <w:name w:val="Основной текст Знак"/>
    <w:basedOn w:val="a0"/>
    <w:link w:val="ae"/>
    <w:semiHidden/>
    <w:rsid w:val="003D6E3F"/>
    <w:rPr>
      <w:rFonts w:ascii="TimesKaZ" w:eastAsia="Times New Roman" w:hAnsi="TimesKaZ" w:cs="Times New Roman"/>
      <w:kern w:val="1"/>
      <w:sz w:val="28"/>
      <w:szCs w:val="20"/>
      <w:lang w:eastAsia="ar-SA"/>
    </w:rPr>
  </w:style>
  <w:style w:type="character" w:customStyle="1" w:styleId="s3">
    <w:name w:val="s3"/>
    <w:rsid w:val="003D6E3F"/>
    <w:rPr>
      <w:rFonts w:ascii="Times New Roman" w:hAnsi="Times New Roman" w:cs="Times New Roman" w:hint="default"/>
      <w:b w:val="0"/>
      <w:bCs w:val="0"/>
      <w:i/>
      <w:iCs/>
      <w:color w:val="FF0000"/>
    </w:rPr>
  </w:style>
  <w:style w:type="paragraph" w:customStyle="1" w:styleId="Default">
    <w:name w:val="Default"/>
    <w:rsid w:val="003D6E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11">
    <w:name w:val="j11"/>
    <w:basedOn w:val="a"/>
    <w:rsid w:val="003D6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D6E3F"/>
  </w:style>
  <w:style w:type="paragraph" w:customStyle="1" w:styleId="j12">
    <w:name w:val="j12"/>
    <w:basedOn w:val="a"/>
    <w:rsid w:val="003D6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D6E3F"/>
    <w:pPr>
      <w:widowControl w:val="0"/>
      <w:autoSpaceDE w:val="0"/>
      <w:autoSpaceDN w:val="0"/>
      <w:spacing w:after="0" w:line="240" w:lineRule="auto"/>
      <w:jc w:val="center"/>
    </w:pPr>
    <w:rPr>
      <w:rFonts w:ascii="Times New Roman" w:eastAsia="Times New Roman" w:hAnsi="Times New Roman" w:cs="Times New Roman"/>
      <w:lang w:val="en-US" w:eastAsia="en-US"/>
    </w:rPr>
  </w:style>
  <w:style w:type="character" w:customStyle="1" w:styleId="s9">
    <w:name w:val="s9"/>
    <w:basedOn w:val="a0"/>
    <w:rsid w:val="003D6E3F"/>
  </w:style>
  <w:style w:type="character" w:styleId="af0">
    <w:name w:val="line number"/>
    <w:basedOn w:val="a0"/>
    <w:uiPriority w:val="99"/>
    <w:semiHidden/>
    <w:unhideWhenUsed/>
    <w:rsid w:val="003D6E3F"/>
  </w:style>
  <w:style w:type="table" w:styleId="-2">
    <w:name w:val="Light Shading Accent 2"/>
    <w:basedOn w:val="a1"/>
    <w:uiPriority w:val="60"/>
    <w:rsid w:val="003D6E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7520">
      <w:bodyDiv w:val="1"/>
      <w:marLeft w:val="0"/>
      <w:marRight w:val="0"/>
      <w:marTop w:val="0"/>
      <w:marBottom w:val="0"/>
      <w:divBdr>
        <w:top w:val="none" w:sz="0" w:space="0" w:color="auto"/>
        <w:left w:val="none" w:sz="0" w:space="0" w:color="auto"/>
        <w:bottom w:val="none" w:sz="0" w:space="0" w:color="auto"/>
        <w:right w:val="none" w:sz="0" w:space="0" w:color="auto"/>
      </w:divBdr>
    </w:div>
    <w:div w:id="12806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ssh_uil@mail.k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3\Downloads\&#1076;&#1076;&#1076;&#1076;&#1076;&#1076;&#1076;&#107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3\Downloads\&#1076;&#1076;&#1076;&#1076;&#1076;&#1076;&#1076;&#107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3\Downloads\&#1076;&#1076;&#1076;&#1076;&#1076;&#1076;&#1076;&#1076;.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3\Downloads\&#1076;&#1076;&#1076;&#1076;&#1076;&#1076;&#1076;&#10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tx>
                <c:rich>
                  <a:bodyPr/>
                  <a:lstStyle/>
                  <a:p>
                    <a:r>
                      <a:rPr lang="kk-KZ"/>
                      <a:t>65</a:t>
                    </a:r>
                    <a:endParaRPr lang="en-US"/>
                  </a:p>
                </c:rich>
              </c:tx>
              <c:showLegendKey val="0"/>
              <c:showVal val="1"/>
              <c:showCatName val="0"/>
              <c:showSerName val="0"/>
              <c:showPercent val="0"/>
              <c:showBubbleSize val="0"/>
            </c:dLbl>
            <c:dLbl>
              <c:idx val="1"/>
              <c:tx>
                <c:rich>
                  <a:bodyPr/>
                  <a:lstStyle/>
                  <a:p>
                    <a:r>
                      <a:rPr lang="kk-KZ"/>
                      <a:t>62</a:t>
                    </a:r>
                    <a:endParaRPr lang="en-US"/>
                  </a:p>
                </c:rich>
              </c:tx>
              <c:showLegendKey val="0"/>
              <c:showVal val="1"/>
              <c:showCatName val="0"/>
              <c:showSerName val="0"/>
              <c:showPercent val="0"/>
              <c:showBubbleSize val="0"/>
            </c:dLbl>
            <c:dLbl>
              <c:idx val="2"/>
              <c:tx>
                <c:rich>
                  <a:bodyPr/>
                  <a:lstStyle/>
                  <a:p>
                    <a:r>
                      <a:rPr lang="kk-KZ"/>
                      <a:t>3</a:t>
                    </a:r>
                    <a:endParaRPr lang="en-US"/>
                  </a:p>
                </c:rich>
              </c:tx>
              <c:showLegendKey val="0"/>
              <c:showVal val="1"/>
              <c:showCatName val="0"/>
              <c:showSerName val="0"/>
              <c:showPercent val="0"/>
              <c:showBubbleSize val="0"/>
            </c:dLbl>
            <c:dLbl>
              <c:idx val="5"/>
              <c:tx>
                <c:rich>
                  <a:bodyPr/>
                  <a:lstStyle/>
                  <a:p>
                    <a:r>
                      <a:rPr lang="kk-KZ"/>
                      <a:t>0</a:t>
                    </a:r>
                    <a:endParaRPr lang="en-US"/>
                  </a:p>
                </c:rich>
              </c:tx>
              <c:showLegendKey val="0"/>
              <c:showVal val="1"/>
              <c:showCatName val="0"/>
              <c:showSerName val="0"/>
              <c:showPercent val="0"/>
              <c:showBubbleSize val="0"/>
            </c:dLbl>
            <c:dLbl>
              <c:idx val="6"/>
              <c:tx>
                <c:rich>
                  <a:bodyPr/>
                  <a:lstStyle/>
                  <a:p>
                    <a:r>
                      <a:rPr lang="kk-KZ"/>
                      <a:t>1</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Лист1!$B$2:$H$3</c:f>
              <c:multiLvlStrCache>
                <c:ptCount val="7"/>
                <c:lvl>
                  <c:pt idx="0">
                    <c:v>Педагогтар саны </c:v>
                  </c:pt>
                  <c:pt idx="1">
                    <c:v>Жоғары</c:v>
                  </c:pt>
                  <c:pt idx="2">
                    <c:v>арнаулы орта </c:v>
                  </c:pt>
                  <c:pt idx="3">
                    <c:v>орта </c:v>
                  </c:pt>
                  <c:pt idx="4">
                    <c:v>маман емес </c:v>
                  </c:pt>
                  <c:pt idx="5">
                    <c:v>зейнеткер </c:v>
                  </c:pt>
                  <c:pt idx="6">
                    <c:v>жас маман </c:v>
                  </c:pt>
                </c:lvl>
                <c:lvl>
                  <c:pt idx="0">
                    <c:v>Кадр бойынша </c:v>
                  </c:pt>
                </c:lvl>
              </c:multiLvlStrCache>
            </c:multiLvlStrRef>
          </c:cat>
          <c:val>
            <c:numRef>
              <c:f>Лист1!$B$4:$H$4</c:f>
              <c:numCache>
                <c:formatCode>General</c:formatCode>
                <c:ptCount val="7"/>
                <c:pt idx="0">
                  <c:v>56</c:v>
                </c:pt>
                <c:pt idx="1">
                  <c:v>48</c:v>
                </c:pt>
                <c:pt idx="2">
                  <c:v>8</c:v>
                </c:pt>
                <c:pt idx="3">
                  <c:v>0</c:v>
                </c:pt>
                <c:pt idx="4">
                  <c:v>0</c:v>
                </c:pt>
                <c:pt idx="5">
                  <c:v>2</c:v>
                </c:pt>
                <c:pt idx="6">
                  <c:v>7</c:v>
                </c:pt>
              </c:numCache>
            </c:numRef>
          </c:val>
        </c:ser>
        <c:dLbls>
          <c:showLegendKey val="0"/>
          <c:showVal val="0"/>
          <c:showCatName val="0"/>
          <c:showSerName val="0"/>
          <c:showPercent val="0"/>
          <c:showBubbleSize val="0"/>
        </c:dLbls>
        <c:gapWidth val="150"/>
        <c:axId val="69397120"/>
        <c:axId val="83412096"/>
      </c:barChart>
      <c:catAx>
        <c:axId val="69397120"/>
        <c:scaling>
          <c:orientation val="minMax"/>
        </c:scaling>
        <c:delete val="0"/>
        <c:axPos val="b"/>
        <c:numFmt formatCode="General" sourceLinked="0"/>
        <c:majorTickMark val="out"/>
        <c:minorTickMark val="none"/>
        <c:tickLblPos val="nextTo"/>
        <c:crossAx val="83412096"/>
        <c:crosses val="autoZero"/>
        <c:auto val="1"/>
        <c:lblAlgn val="ctr"/>
        <c:lblOffset val="100"/>
        <c:noMultiLvlLbl val="0"/>
      </c:catAx>
      <c:valAx>
        <c:axId val="83412096"/>
        <c:scaling>
          <c:orientation val="minMax"/>
        </c:scaling>
        <c:delete val="1"/>
        <c:axPos val="l"/>
        <c:majorGridlines/>
        <c:numFmt formatCode="General" sourceLinked="1"/>
        <c:majorTickMark val="out"/>
        <c:minorTickMark val="none"/>
        <c:tickLblPos val="nextTo"/>
        <c:crossAx val="693971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tx>
                <c:rich>
                  <a:bodyPr/>
                  <a:lstStyle/>
                  <a:p>
                    <a:r>
                      <a:rPr lang="en-US"/>
                      <a:t>6</a:t>
                    </a:r>
                    <a:r>
                      <a:rPr lang="kk-KZ"/>
                      <a:t>5</a:t>
                    </a:r>
                    <a:endParaRPr lang="en-US"/>
                  </a:p>
                </c:rich>
              </c:tx>
              <c:showLegendKey val="0"/>
              <c:showVal val="1"/>
              <c:showCatName val="0"/>
              <c:showSerName val="0"/>
              <c:showPercent val="0"/>
              <c:showBubbleSize val="0"/>
            </c:dLbl>
            <c:dLbl>
              <c:idx val="1"/>
              <c:tx>
                <c:rich>
                  <a:bodyPr/>
                  <a:lstStyle/>
                  <a:p>
                    <a:r>
                      <a:rPr lang="en-US"/>
                      <a:t>5</a:t>
                    </a:r>
                  </a:p>
                </c:rich>
              </c:tx>
              <c:showLegendKey val="0"/>
              <c:showVal val="1"/>
              <c:showCatName val="0"/>
              <c:showSerName val="0"/>
              <c:showPercent val="0"/>
              <c:showBubbleSize val="0"/>
            </c:dLbl>
            <c:dLbl>
              <c:idx val="3"/>
              <c:tx>
                <c:rich>
                  <a:bodyPr/>
                  <a:lstStyle/>
                  <a:p>
                    <a:r>
                      <a:rPr lang="en-US"/>
                      <a:t>3</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Лист1!$B$6:$E$7</c:f>
              <c:multiLvlStrCache>
                <c:ptCount val="4"/>
                <c:lvl>
                  <c:pt idx="0">
                    <c:v>Педагогтар саны </c:v>
                  </c:pt>
                  <c:pt idx="1">
                    <c:v>Жоғары</c:v>
                  </c:pt>
                  <c:pt idx="2">
                    <c:v>бірінші </c:v>
                  </c:pt>
                  <c:pt idx="3">
                    <c:v>екінші </c:v>
                  </c:pt>
                </c:lvl>
                <c:lvl>
                  <c:pt idx="0">
                    <c:v>Санаты бойынша </c:v>
                  </c:pt>
                </c:lvl>
              </c:multiLvlStrCache>
            </c:multiLvlStrRef>
          </c:cat>
          <c:val>
            <c:numRef>
              <c:f>Лист1!$B$8:$E$8</c:f>
              <c:numCache>
                <c:formatCode>General</c:formatCode>
                <c:ptCount val="4"/>
                <c:pt idx="0">
                  <c:v>56</c:v>
                </c:pt>
                <c:pt idx="1">
                  <c:v>7</c:v>
                </c:pt>
                <c:pt idx="2">
                  <c:v>2</c:v>
                </c:pt>
                <c:pt idx="3">
                  <c:v>4</c:v>
                </c:pt>
              </c:numCache>
            </c:numRef>
          </c:val>
        </c:ser>
        <c:dLbls>
          <c:showLegendKey val="0"/>
          <c:showVal val="0"/>
          <c:showCatName val="0"/>
          <c:showSerName val="0"/>
          <c:showPercent val="0"/>
          <c:showBubbleSize val="0"/>
        </c:dLbls>
        <c:gapWidth val="150"/>
        <c:axId val="54059392"/>
        <c:axId val="54060928"/>
      </c:barChart>
      <c:catAx>
        <c:axId val="540593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54060928"/>
        <c:crosses val="autoZero"/>
        <c:auto val="1"/>
        <c:lblAlgn val="ctr"/>
        <c:lblOffset val="100"/>
        <c:noMultiLvlLbl val="0"/>
      </c:catAx>
      <c:valAx>
        <c:axId val="54060928"/>
        <c:scaling>
          <c:orientation val="minMax"/>
        </c:scaling>
        <c:delete val="1"/>
        <c:axPos val="l"/>
        <c:majorGridlines/>
        <c:numFmt formatCode="General" sourceLinked="1"/>
        <c:majorTickMark val="out"/>
        <c:minorTickMark val="none"/>
        <c:tickLblPos val="nextTo"/>
        <c:crossAx val="540593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tx>
                <c:rich>
                  <a:bodyPr/>
                  <a:lstStyle/>
                  <a:p>
                    <a:r>
                      <a:rPr lang="en-US"/>
                      <a:t>65</a:t>
                    </a:r>
                  </a:p>
                </c:rich>
              </c:tx>
              <c:showLegendKey val="0"/>
              <c:showVal val="1"/>
              <c:showCatName val="0"/>
              <c:showSerName val="0"/>
              <c:showPercent val="0"/>
              <c:showBubbleSize val="0"/>
            </c:dLbl>
            <c:dLbl>
              <c:idx val="1"/>
              <c:tx>
                <c:rich>
                  <a:bodyPr/>
                  <a:lstStyle/>
                  <a:p>
                    <a:r>
                      <a:rPr lang="en-US"/>
                      <a:t>1</a:t>
                    </a:r>
                  </a:p>
                </c:rich>
              </c:tx>
              <c:showLegendKey val="0"/>
              <c:showVal val="1"/>
              <c:showCatName val="0"/>
              <c:showSerName val="0"/>
              <c:showPercent val="0"/>
              <c:showBubbleSize val="0"/>
            </c:dLbl>
            <c:dLbl>
              <c:idx val="3"/>
              <c:tx>
                <c:rich>
                  <a:bodyPr/>
                  <a:lstStyle/>
                  <a:p>
                    <a:r>
                      <a:rPr lang="en-US"/>
                      <a:t>15</a:t>
                    </a:r>
                  </a:p>
                </c:rich>
              </c:tx>
              <c:showLegendKey val="0"/>
              <c:showVal val="1"/>
              <c:showCatName val="0"/>
              <c:showSerName val="0"/>
              <c:showPercent val="0"/>
              <c:showBubbleSize val="0"/>
            </c:dLbl>
            <c:dLbl>
              <c:idx val="4"/>
              <c:tx>
                <c:rich>
                  <a:bodyPr/>
                  <a:lstStyle/>
                  <a:p>
                    <a:r>
                      <a:rPr lang="en-US"/>
                      <a:t>10</a:t>
                    </a:r>
                  </a:p>
                </c:rich>
              </c:tx>
              <c:showLegendKey val="0"/>
              <c:showVal val="1"/>
              <c:showCatName val="0"/>
              <c:showSerName val="0"/>
              <c:showPercent val="0"/>
              <c:showBubbleSize val="0"/>
            </c:dLbl>
            <c:dLbl>
              <c:idx val="5"/>
              <c:tx>
                <c:rich>
                  <a:bodyPr/>
                  <a:lstStyle/>
                  <a:p>
                    <a:r>
                      <a:rPr lang="kk-KZ"/>
                      <a:t>23</a:t>
                    </a:r>
                    <a:endParaRPr lang="en-US"/>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Лист1!$B$10:$G$11</c:f>
              <c:multiLvlStrCache>
                <c:ptCount val="6"/>
                <c:lvl>
                  <c:pt idx="0">
                    <c:v>Педагогтар саны </c:v>
                  </c:pt>
                  <c:pt idx="1">
                    <c:v>Шебер </c:v>
                  </c:pt>
                  <c:pt idx="2">
                    <c:v>Зерттеуші </c:v>
                  </c:pt>
                  <c:pt idx="3">
                    <c:v>сарапшы </c:v>
                  </c:pt>
                  <c:pt idx="4">
                    <c:v>модератор </c:v>
                  </c:pt>
                  <c:pt idx="5">
                    <c:v>педагог </c:v>
                  </c:pt>
                </c:lvl>
                <c:lvl>
                  <c:pt idx="0">
                    <c:v>Жаңа аттестация бойынша </c:v>
                  </c:pt>
                </c:lvl>
              </c:multiLvlStrCache>
            </c:multiLvlStrRef>
          </c:cat>
          <c:val>
            <c:numRef>
              <c:f>Лист1!$B$12:$G$12</c:f>
              <c:numCache>
                <c:formatCode>General</c:formatCode>
                <c:ptCount val="6"/>
                <c:pt idx="0">
                  <c:v>56</c:v>
                </c:pt>
                <c:pt idx="1">
                  <c:v>5</c:v>
                </c:pt>
                <c:pt idx="2">
                  <c:v>16</c:v>
                </c:pt>
                <c:pt idx="3">
                  <c:v>10</c:v>
                </c:pt>
                <c:pt idx="4">
                  <c:v>2</c:v>
                </c:pt>
                <c:pt idx="5">
                  <c:v>5</c:v>
                </c:pt>
              </c:numCache>
            </c:numRef>
          </c:val>
        </c:ser>
        <c:dLbls>
          <c:showLegendKey val="0"/>
          <c:showVal val="0"/>
          <c:showCatName val="0"/>
          <c:showSerName val="0"/>
          <c:showPercent val="0"/>
          <c:showBubbleSize val="0"/>
        </c:dLbls>
        <c:gapWidth val="150"/>
        <c:axId val="59422592"/>
        <c:axId val="59424128"/>
      </c:barChart>
      <c:catAx>
        <c:axId val="594225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59424128"/>
        <c:crosses val="autoZero"/>
        <c:auto val="1"/>
        <c:lblAlgn val="ctr"/>
        <c:lblOffset val="100"/>
        <c:noMultiLvlLbl val="0"/>
      </c:catAx>
      <c:valAx>
        <c:axId val="59424128"/>
        <c:scaling>
          <c:orientation val="minMax"/>
        </c:scaling>
        <c:delete val="0"/>
        <c:axPos val="l"/>
        <c:majorGridlines/>
        <c:numFmt formatCode="General" sourceLinked="1"/>
        <c:majorTickMark val="out"/>
        <c:minorTickMark val="none"/>
        <c:tickLblPos val="nextTo"/>
        <c:crossAx val="594225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multiLvlStrRef>
              <c:f>Лист1!$B$14:$H$15</c:f>
              <c:multiLvlStrCache>
                <c:ptCount val="7"/>
                <c:lvl>
                  <c:pt idx="0">
                    <c:v>Педагогтар саны </c:v>
                  </c:pt>
                  <c:pt idx="1">
                    <c:v>Базалық </c:v>
                  </c:pt>
                  <c:pt idx="2">
                    <c:v>жаңартылған білім мазмұны </c:v>
                  </c:pt>
                  <c:pt idx="3">
                    <c:v>Деңгейлік </c:v>
                  </c:pt>
                  <c:pt idx="4">
                    <c:v>Тест әзірлеуші </c:v>
                  </c:pt>
                  <c:pt idx="5">
                    <c:v>Тәжірибедегі рефлексия </c:v>
                  </c:pt>
                  <c:pt idx="6">
                    <c:v>Тренерлік </c:v>
                  </c:pt>
                </c:lvl>
                <c:lvl>
                  <c:pt idx="0">
                    <c:v>Курс  бойынша </c:v>
                  </c:pt>
                </c:lvl>
              </c:multiLvlStrCache>
            </c:multiLvlStrRef>
          </c:cat>
          <c:val>
            <c:numRef>
              <c:f>Лист1!$B$16:$H$16</c:f>
              <c:numCache>
                <c:formatCode>General</c:formatCode>
                <c:ptCount val="7"/>
                <c:pt idx="0">
                  <c:v>56</c:v>
                </c:pt>
                <c:pt idx="1">
                  <c:v>44</c:v>
                </c:pt>
                <c:pt idx="2">
                  <c:v>49</c:v>
                </c:pt>
                <c:pt idx="3">
                  <c:v>21</c:v>
                </c:pt>
                <c:pt idx="4">
                  <c:v>6</c:v>
                </c:pt>
                <c:pt idx="5">
                  <c:v>3</c:v>
                </c:pt>
                <c:pt idx="6">
                  <c:v>4</c:v>
                </c:pt>
              </c:numCache>
            </c:numRef>
          </c:val>
        </c:ser>
        <c:dLbls>
          <c:showLegendKey val="0"/>
          <c:showVal val="0"/>
          <c:showCatName val="0"/>
          <c:showSerName val="0"/>
          <c:showPercent val="0"/>
          <c:showBubbleSize val="0"/>
        </c:dLbls>
        <c:gapWidth val="150"/>
        <c:axId val="83377152"/>
        <c:axId val="91484928"/>
      </c:barChart>
      <c:catAx>
        <c:axId val="8337715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91484928"/>
        <c:crosses val="autoZero"/>
        <c:auto val="1"/>
        <c:lblAlgn val="ctr"/>
        <c:lblOffset val="100"/>
        <c:noMultiLvlLbl val="0"/>
      </c:catAx>
      <c:valAx>
        <c:axId val="91484928"/>
        <c:scaling>
          <c:orientation val="minMax"/>
        </c:scaling>
        <c:delete val="0"/>
        <c:axPos val="l"/>
        <c:majorGridlines/>
        <c:numFmt formatCode="General" sourceLinked="1"/>
        <c:majorTickMark val="out"/>
        <c:minorTickMark val="none"/>
        <c:tickLblPos val="nextTo"/>
        <c:crossAx val="8337715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0.09527</cdr:x>
      <cdr:y>0.01866</cdr:y>
    </cdr:from>
    <cdr:to>
      <cdr:x>0.14311</cdr:x>
      <cdr:y>0.08971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31371" y="54429"/>
          <a:ext cx="317019" cy="207282"/>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7F206-6E09-4441-9CFE-28D3912C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32</Pages>
  <Words>9001</Words>
  <Characters>51308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Ойыл ҚОМ</dc:creator>
  <cp:lastModifiedBy>Windows User</cp:lastModifiedBy>
  <cp:revision>3</cp:revision>
  <dcterms:created xsi:type="dcterms:W3CDTF">2024-02-26T07:55:00Z</dcterms:created>
  <dcterms:modified xsi:type="dcterms:W3CDTF">2024-02-28T06:00:00Z</dcterms:modified>
</cp:coreProperties>
</file>