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C99D6" w14:textId="498FA9F4" w:rsidR="00803D05" w:rsidRPr="00B460E6" w:rsidRDefault="00803D05" w:rsidP="00803D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460E6">
        <w:rPr>
          <w:rFonts w:ascii="Times New Roman" w:hAnsi="Times New Roman" w:cs="Times New Roman"/>
          <w:b/>
          <w:sz w:val="32"/>
          <w:szCs w:val="32"/>
        </w:rPr>
        <w:t>Хаттама</w:t>
      </w:r>
      <w:proofErr w:type="spellEnd"/>
      <w:r w:rsidRPr="00B460E6">
        <w:rPr>
          <w:rFonts w:ascii="Times New Roman" w:hAnsi="Times New Roman" w:cs="Times New Roman"/>
          <w:b/>
          <w:sz w:val="32"/>
          <w:szCs w:val="32"/>
        </w:rPr>
        <w:t xml:space="preserve"> №5</w:t>
      </w:r>
    </w:p>
    <w:p w14:paraId="2777D33A" w14:textId="295AEDA7" w:rsidR="00BC7A82" w:rsidRPr="00B460E6" w:rsidRDefault="00803D05" w:rsidP="00803D05">
      <w:pPr>
        <w:tabs>
          <w:tab w:val="left" w:pos="5805"/>
        </w:tabs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sz w:val="26"/>
          <w:szCs w:val="26"/>
        </w:rPr>
        <w:t xml:space="preserve">15 </w:t>
      </w:r>
      <w:proofErr w:type="spellStart"/>
      <w:r w:rsidRPr="00B460E6">
        <w:rPr>
          <w:rFonts w:ascii="Times New Roman" w:hAnsi="Times New Roman" w:cs="Times New Roman"/>
          <w:sz w:val="26"/>
          <w:szCs w:val="26"/>
        </w:rPr>
        <w:t>маусым</w:t>
      </w:r>
      <w:proofErr w:type="spellEnd"/>
      <w:r w:rsidRPr="00B460E6">
        <w:rPr>
          <w:rFonts w:ascii="Times New Roman" w:hAnsi="Times New Roman" w:cs="Times New Roman"/>
          <w:sz w:val="26"/>
          <w:szCs w:val="26"/>
        </w:rPr>
        <w:t xml:space="preserve"> 2021 жылы </w:t>
      </w:r>
      <w:proofErr w:type="spellStart"/>
      <w:r w:rsidRPr="00B460E6">
        <w:rPr>
          <w:rFonts w:ascii="Times New Roman" w:hAnsi="Times New Roman" w:cs="Times New Roman"/>
          <w:sz w:val="26"/>
          <w:szCs w:val="26"/>
        </w:rPr>
        <w:t>Ойыл</w:t>
      </w:r>
      <w:proofErr w:type="spellEnd"/>
      <w:r w:rsidRPr="00B460E6">
        <w:rPr>
          <w:rFonts w:ascii="Times New Roman" w:hAnsi="Times New Roman" w:cs="Times New Roman"/>
          <w:sz w:val="26"/>
          <w:szCs w:val="26"/>
        </w:rPr>
        <w:t xml:space="preserve"> </w:t>
      </w:r>
      <w:r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қазақ орта мектебінде кезектен </w:t>
      </w:r>
      <w:proofErr w:type="gramStart"/>
      <w:r w:rsidRPr="00B460E6">
        <w:rPr>
          <w:rFonts w:ascii="Times New Roman" w:hAnsi="Times New Roman" w:cs="Times New Roman"/>
          <w:sz w:val="26"/>
          <w:szCs w:val="26"/>
          <w:lang w:val="kk-KZ"/>
        </w:rPr>
        <w:t>тыс</w:t>
      </w:r>
      <w:proofErr w:type="gramEnd"/>
      <w:r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 қамқоршылық кеңесінің отырысы өтті.</w:t>
      </w:r>
    </w:p>
    <w:p w14:paraId="380EC2FB" w14:textId="0406A2FF" w:rsidR="00803D05" w:rsidRPr="00B460E6" w:rsidRDefault="00803D05" w:rsidP="00B460E6">
      <w:pPr>
        <w:tabs>
          <w:tab w:val="left" w:pos="5805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b/>
          <w:sz w:val="26"/>
          <w:szCs w:val="26"/>
          <w:lang w:val="kk-KZ"/>
        </w:rPr>
        <w:t>Өткен орны:</w:t>
      </w:r>
      <w:r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 Адалдық бөлмесі</w:t>
      </w:r>
    </w:p>
    <w:p w14:paraId="0CC88799" w14:textId="78BAE707" w:rsidR="00803D05" w:rsidRPr="00B460E6" w:rsidRDefault="00803D05" w:rsidP="00B460E6">
      <w:pPr>
        <w:tabs>
          <w:tab w:val="left" w:pos="5805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b/>
          <w:sz w:val="26"/>
          <w:szCs w:val="26"/>
          <w:lang w:val="kk-KZ"/>
        </w:rPr>
        <w:t>Қатысқандары:</w:t>
      </w:r>
      <w:r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 10</w:t>
      </w:r>
    </w:p>
    <w:p w14:paraId="0DA7C846" w14:textId="77777777" w:rsidR="00803D05" w:rsidRPr="00B460E6" w:rsidRDefault="00803D05" w:rsidP="00803D05">
      <w:pPr>
        <w:tabs>
          <w:tab w:val="left" w:pos="5805"/>
        </w:tabs>
        <w:rPr>
          <w:rFonts w:ascii="Times New Roman" w:hAnsi="Times New Roman" w:cs="Times New Roman"/>
          <w:sz w:val="26"/>
          <w:szCs w:val="26"/>
          <w:lang w:val="kk-KZ"/>
        </w:rPr>
      </w:pPr>
    </w:p>
    <w:p w14:paraId="353DE593" w14:textId="229D1B62" w:rsidR="00803D05" w:rsidRPr="00B460E6" w:rsidRDefault="00803D05" w:rsidP="00803D05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b/>
          <w:sz w:val="26"/>
          <w:szCs w:val="26"/>
          <w:lang w:val="kk-KZ"/>
        </w:rPr>
        <w:t>Күн тәртібінде</w:t>
      </w:r>
    </w:p>
    <w:p w14:paraId="0030566C" w14:textId="2951BA70" w:rsidR="00803D05" w:rsidRPr="00B460E6" w:rsidRDefault="00803D05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sz w:val="26"/>
          <w:szCs w:val="26"/>
          <w:lang w:val="kk-KZ"/>
        </w:rPr>
        <w:t>1. Ойыл қазақ орта мектебі бойынша әлеуметтік көмек алатын отбасыларға кепілдендірілген</w:t>
      </w:r>
      <w:r w:rsidR="00AC0040"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 әлеуметтік пакеттің берілуі үшін отбасылар тізімін ұсыну.</w:t>
      </w:r>
    </w:p>
    <w:p w14:paraId="19AD52E4" w14:textId="66F561A8" w:rsidR="00AC0040" w:rsidRPr="00B460E6" w:rsidRDefault="00AC0040" w:rsidP="00803D05">
      <w:pPr>
        <w:tabs>
          <w:tab w:val="left" w:pos="5805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b/>
          <w:sz w:val="26"/>
          <w:szCs w:val="26"/>
          <w:lang w:val="kk-KZ"/>
        </w:rPr>
        <w:t>Тыңдалды:</w:t>
      </w:r>
    </w:p>
    <w:p w14:paraId="3F6A2AB6" w14:textId="7C9B5D41" w:rsidR="00AC0040" w:rsidRPr="00B460E6" w:rsidRDefault="00AC004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sz w:val="26"/>
          <w:szCs w:val="26"/>
          <w:lang w:val="kk-KZ"/>
        </w:rPr>
        <w:t>Күн тәртібіндегі мәселе бойынша әлеуметтік педагог А.Жакипбекова айтып өтті, яғни Ойыл қазақ орта мектебі бойынша әлеуметтік көмек алатын отбасыларға кепілдендірілген әлеуметтік пакеттің берілуі үшін НОБД бойынша тексеріп</w:t>
      </w:r>
      <w:r w:rsidR="00B460E6"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 93 оқушы осы тізімге еңгізілді. Сонымен қатар отырысқа қатынасушыларды әлеуметтік пакет алуға құқығы бар отбасы балаларының тізімімен таныстырды. </w:t>
      </w:r>
    </w:p>
    <w:p w14:paraId="0BE3F6D2" w14:textId="360C6C0C" w:rsidR="00AC0040" w:rsidRPr="00B460E6" w:rsidRDefault="00AC0040" w:rsidP="00803D05">
      <w:pPr>
        <w:tabs>
          <w:tab w:val="left" w:pos="5805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b/>
          <w:sz w:val="26"/>
          <w:szCs w:val="26"/>
          <w:lang w:val="kk-KZ"/>
        </w:rPr>
        <w:t xml:space="preserve">Сөйлеушілер: </w:t>
      </w:r>
    </w:p>
    <w:p w14:paraId="43808F76" w14:textId="37A3F3CC" w:rsidR="00AC0040" w:rsidRPr="00B460E6" w:rsidRDefault="00893EF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1. </w:t>
      </w:r>
      <w:r w:rsidR="00AC0040" w:rsidRPr="00B460E6">
        <w:rPr>
          <w:rFonts w:ascii="Times New Roman" w:hAnsi="Times New Roman" w:cs="Times New Roman"/>
          <w:b/>
          <w:sz w:val="26"/>
          <w:szCs w:val="26"/>
          <w:lang w:val="kk-KZ"/>
        </w:rPr>
        <w:t>Қалниязова Т</w:t>
      </w:r>
      <w:r w:rsidR="00AC0040"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 – қамқоршылық кеңес төрайымы</w:t>
      </w:r>
    </w:p>
    <w:p w14:paraId="261B4C59" w14:textId="30B6C3E8" w:rsidR="00AC0040" w:rsidRPr="00B460E6" w:rsidRDefault="00AC004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sz w:val="26"/>
          <w:szCs w:val="26"/>
          <w:lang w:val="kk-KZ"/>
        </w:rPr>
        <w:t>Жоғарыда әлеуметтік құқығы бар отбасы балаларының тізімімен таныстық. Сонымен қатар денсаулығына байланысты 2 оқушы бар екен. Бұл отбасы балалары</w:t>
      </w:r>
      <w:r w:rsidR="00893EF0"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 әлеуметтік көмек алмағанмен 2 (екеуінің) тұрмыстық жағдайын ескеріп, қосып отырмыз.</w:t>
      </w:r>
    </w:p>
    <w:p w14:paraId="6E867784" w14:textId="194B38C1" w:rsidR="00893EF0" w:rsidRPr="00B460E6" w:rsidRDefault="00893EF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2. </w:t>
      </w:r>
      <w:r w:rsidRPr="00B460E6">
        <w:rPr>
          <w:rFonts w:ascii="Times New Roman" w:hAnsi="Times New Roman" w:cs="Times New Roman"/>
          <w:b/>
          <w:sz w:val="26"/>
          <w:szCs w:val="26"/>
          <w:lang w:val="kk-KZ"/>
        </w:rPr>
        <w:t>Сапарова Ұлпан</w:t>
      </w:r>
      <w:r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 – қамқоршылық кеңес төрайымы. </w:t>
      </w:r>
    </w:p>
    <w:p w14:paraId="75CCF2CA" w14:textId="419BF46E" w:rsidR="00893EF0" w:rsidRDefault="00893EF0" w:rsidP="00B460E6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Әлеуметтік көмек алуға құқығы бар оқушыларға әлеуметтік пакет берілгені дұрыс деп есептеймін. Аты аталған отбасы балаларына жаңа оқу жылында үлкен қуаныш, ата-аналарына көмек болады деп ойлаймын. </w:t>
      </w:r>
    </w:p>
    <w:p w14:paraId="0A0F9743" w14:textId="77777777" w:rsidR="00B460E6" w:rsidRPr="00B460E6" w:rsidRDefault="00B460E6" w:rsidP="00B460E6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61D36695" w14:textId="2BD0A0AE" w:rsidR="00B460E6" w:rsidRDefault="00893EF0" w:rsidP="00B460E6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sz w:val="26"/>
          <w:szCs w:val="26"/>
          <w:lang w:val="kk-KZ"/>
        </w:rPr>
        <w:t>Күн тәртібіндегі мәселе бойынша кеңес отырысына қатын</w:t>
      </w:r>
      <w:r w:rsidR="00B460E6"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асушылар да өз пікірлерін айтып, </w:t>
      </w:r>
      <w:r w:rsidR="00B460E6">
        <w:rPr>
          <w:rFonts w:ascii="Times New Roman" w:hAnsi="Times New Roman" w:cs="Times New Roman"/>
          <w:sz w:val="26"/>
          <w:szCs w:val="26"/>
          <w:lang w:val="kk-KZ"/>
        </w:rPr>
        <w:t>ортақ шешім қабылдады.</w:t>
      </w:r>
    </w:p>
    <w:p w14:paraId="7DB0FE10" w14:textId="77777777" w:rsidR="00B460E6" w:rsidRPr="00B460E6" w:rsidRDefault="00B460E6" w:rsidP="00B460E6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216FBF6A" w14:textId="797D5326" w:rsidR="00893EF0" w:rsidRPr="00B460E6" w:rsidRDefault="00893EF0" w:rsidP="00803D05">
      <w:pPr>
        <w:tabs>
          <w:tab w:val="left" w:pos="5805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b/>
          <w:sz w:val="26"/>
          <w:szCs w:val="26"/>
          <w:lang w:val="kk-KZ"/>
        </w:rPr>
        <w:t xml:space="preserve">Шешім: </w:t>
      </w:r>
    </w:p>
    <w:p w14:paraId="570F1AA0" w14:textId="58729370" w:rsidR="00893EF0" w:rsidRPr="00B460E6" w:rsidRDefault="00893EF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sz w:val="26"/>
          <w:szCs w:val="26"/>
          <w:lang w:val="kk-KZ"/>
        </w:rPr>
        <w:t>1. Ойыл қазақ орта мектебі</w:t>
      </w:r>
      <w:r w:rsidR="00B460E6"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 бойынша әлеуметтік көмек алатын отбасыларға кепілдендірілген әлеуметтік пакетпен 93 оқушыны қамтамасыз етуді ұсынамыз. </w:t>
      </w:r>
    </w:p>
    <w:p w14:paraId="68B78AE5" w14:textId="77777777" w:rsidR="00B460E6" w:rsidRPr="00B460E6" w:rsidRDefault="00B460E6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</w:p>
    <w:p w14:paraId="1732EF5D" w14:textId="29583486" w:rsidR="00B460E6" w:rsidRPr="00B460E6" w:rsidRDefault="00B460E6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sz w:val="26"/>
          <w:szCs w:val="26"/>
          <w:lang w:val="kk-KZ"/>
        </w:rPr>
        <w:t>Қамқоршылық кеңесм төрайымы:                                  Т.Қалниязова</w:t>
      </w:r>
    </w:p>
    <w:p w14:paraId="10CC2D73" w14:textId="2678A2D6" w:rsidR="00B460E6" w:rsidRPr="00B460E6" w:rsidRDefault="00B460E6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sz w:val="26"/>
          <w:szCs w:val="26"/>
          <w:lang w:val="kk-KZ"/>
        </w:rPr>
        <w:t>Мүшелері:                                                                        Ұ.Сапарова</w:t>
      </w:r>
    </w:p>
    <w:p w14:paraId="0706AF1D" w14:textId="4232B5A7" w:rsidR="00B460E6" w:rsidRPr="00B460E6" w:rsidRDefault="00B460E6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А.Әділханова</w:t>
      </w:r>
    </w:p>
    <w:p w14:paraId="7D0BA12A" w14:textId="0CB33CF8" w:rsidR="00B460E6" w:rsidRPr="00B460E6" w:rsidRDefault="00B460E6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60E6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Н.Каракеев</w:t>
      </w:r>
    </w:p>
    <w:p w14:paraId="2E6FA900" w14:textId="77777777" w:rsidR="00B460E6" w:rsidRDefault="00B460E6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7EA88E" w14:textId="77777777" w:rsidR="00B460E6" w:rsidRDefault="00B460E6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992930" w14:textId="77777777" w:rsidR="00B460E6" w:rsidRDefault="00B460E6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CDB9F5" w14:textId="77777777" w:rsidR="00B460E6" w:rsidRDefault="00B460E6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63A33A" w14:textId="77777777" w:rsidR="00B460E6" w:rsidRDefault="00B460E6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D7F7E8" w14:textId="77777777" w:rsidR="00893EF0" w:rsidRDefault="00893EF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8FF983" w14:textId="77777777" w:rsidR="00893EF0" w:rsidRDefault="00893EF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63FAB1" w14:textId="77777777" w:rsidR="00893EF0" w:rsidRDefault="00893EF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954BEB" w14:textId="77777777" w:rsidR="00893EF0" w:rsidRDefault="00893EF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8E3444" w14:textId="77777777" w:rsidR="00893EF0" w:rsidRDefault="00893EF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77C987" w14:textId="77777777" w:rsidR="00893EF0" w:rsidRDefault="00893EF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E962A6" w14:textId="77777777" w:rsidR="00AC0040" w:rsidRDefault="00AC004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C77A76" w14:textId="77777777" w:rsidR="00AC0040" w:rsidRDefault="00AC004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B1DC5C" w14:textId="77777777" w:rsidR="00AC0040" w:rsidRDefault="00AC004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5F6094" w14:textId="77777777" w:rsidR="00AC0040" w:rsidRDefault="00AC004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08FF95" w14:textId="77777777" w:rsidR="00AC0040" w:rsidRPr="00803D05" w:rsidRDefault="00AC0040" w:rsidP="00803D05">
      <w:pPr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C0040" w:rsidRPr="00803D05" w:rsidSect="00A22E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660"/>
    <w:multiLevelType w:val="hybridMultilevel"/>
    <w:tmpl w:val="6FB61EE0"/>
    <w:lvl w:ilvl="0" w:tplc="0CFED074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5F0844"/>
    <w:multiLevelType w:val="hybridMultilevel"/>
    <w:tmpl w:val="B61288FC"/>
    <w:lvl w:ilvl="0" w:tplc="0CFED07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411A"/>
    <w:multiLevelType w:val="hybridMultilevel"/>
    <w:tmpl w:val="734C9472"/>
    <w:lvl w:ilvl="0" w:tplc="45461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D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36B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2E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94E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EE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EC1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9C3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DAD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826E07"/>
    <w:multiLevelType w:val="hybridMultilevel"/>
    <w:tmpl w:val="A99C474C"/>
    <w:lvl w:ilvl="0" w:tplc="7E060B6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AA8660D4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D59CE"/>
    <w:multiLevelType w:val="hybridMultilevel"/>
    <w:tmpl w:val="0F9E940E"/>
    <w:lvl w:ilvl="0" w:tplc="18F61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590CCE"/>
    <w:multiLevelType w:val="hybridMultilevel"/>
    <w:tmpl w:val="C652D27A"/>
    <w:lvl w:ilvl="0" w:tplc="18F61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53444F"/>
    <w:multiLevelType w:val="hybridMultilevel"/>
    <w:tmpl w:val="BB9A8EE6"/>
    <w:lvl w:ilvl="0" w:tplc="7E060B6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D1680"/>
    <w:multiLevelType w:val="hybridMultilevel"/>
    <w:tmpl w:val="B69E6DAC"/>
    <w:lvl w:ilvl="0" w:tplc="CCD462FC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4B82E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46DF42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B6A078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6D9D0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DCE2D0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669766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A9C9E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8A0796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4D20DC1"/>
    <w:multiLevelType w:val="hybridMultilevel"/>
    <w:tmpl w:val="89D09AC2"/>
    <w:lvl w:ilvl="0" w:tplc="18F61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FD7AFC"/>
    <w:multiLevelType w:val="hybridMultilevel"/>
    <w:tmpl w:val="02EEBD46"/>
    <w:lvl w:ilvl="0" w:tplc="18F61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99"/>
        <w:sz w:val="28"/>
        <w:szCs w:val="2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CD498D"/>
    <w:multiLevelType w:val="hybridMultilevel"/>
    <w:tmpl w:val="B29808CA"/>
    <w:lvl w:ilvl="0" w:tplc="0CFED07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22E30"/>
    <w:multiLevelType w:val="hybridMultilevel"/>
    <w:tmpl w:val="3AB0E14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411E6"/>
    <w:multiLevelType w:val="hybridMultilevel"/>
    <w:tmpl w:val="42E8225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12556"/>
    <w:multiLevelType w:val="hybridMultilevel"/>
    <w:tmpl w:val="182E18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D1B4A"/>
    <w:multiLevelType w:val="hybridMultilevel"/>
    <w:tmpl w:val="39A27BB4"/>
    <w:lvl w:ilvl="0" w:tplc="7E060B6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20A16"/>
    <w:multiLevelType w:val="hybridMultilevel"/>
    <w:tmpl w:val="5C78D5C2"/>
    <w:lvl w:ilvl="0" w:tplc="18F61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99"/>
        <w:sz w:val="28"/>
        <w:szCs w:val="2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3B4FCA"/>
    <w:multiLevelType w:val="hybridMultilevel"/>
    <w:tmpl w:val="A2D8AB86"/>
    <w:lvl w:ilvl="0" w:tplc="E0744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D2C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92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E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03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026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E87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E5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84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F3F7382"/>
    <w:multiLevelType w:val="hybridMultilevel"/>
    <w:tmpl w:val="4BAC641E"/>
    <w:lvl w:ilvl="0" w:tplc="18F61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014E9C"/>
    <w:multiLevelType w:val="hybridMultilevel"/>
    <w:tmpl w:val="FE8622C4"/>
    <w:lvl w:ilvl="0" w:tplc="1988E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24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D6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E85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61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22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48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14A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F26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E483F57"/>
    <w:multiLevelType w:val="hybridMultilevel"/>
    <w:tmpl w:val="737A69F2"/>
    <w:lvl w:ilvl="0" w:tplc="D332C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0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689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85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F6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86A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E0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2D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8B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E856D39"/>
    <w:multiLevelType w:val="hybridMultilevel"/>
    <w:tmpl w:val="018A71B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34B94"/>
    <w:multiLevelType w:val="hybridMultilevel"/>
    <w:tmpl w:val="EECEEFA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F7910"/>
    <w:multiLevelType w:val="hybridMultilevel"/>
    <w:tmpl w:val="42E8225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5145B"/>
    <w:multiLevelType w:val="hybridMultilevel"/>
    <w:tmpl w:val="30CA0E54"/>
    <w:lvl w:ilvl="0" w:tplc="18F61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99"/>
        <w:sz w:val="28"/>
        <w:szCs w:val="2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14"/>
  </w:num>
  <w:num w:numId="14">
    <w:abstractNumId w:val="7"/>
  </w:num>
  <w:num w:numId="15">
    <w:abstractNumId w:val="19"/>
  </w:num>
  <w:num w:numId="16">
    <w:abstractNumId w:val="23"/>
  </w:num>
  <w:num w:numId="17">
    <w:abstractNumId w:val="16"/>
  </w:num>
  <w:num w:numId="18">
    <w:abstractNumId w:val="2"/>
  </w:num>
  <w:num w:numId="19">
    <w:abstractNumId w:val="8"/>
  </w:num>
  <w:num w:numId="20">
    <w:abstractNumId w:val="4"/>
  </w:num>
  <w:num w:numId="21">
    <w:abstractNumId w:val="5"/>
  </w:num>
  <w:num w:numId="22">
    <w:abstractNumId w:val="18"/>
  </w:num>
  <w:num w:numId="23">
    <w:abstractNumId w:val="9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B0"/>
    <w:rsid w:val="000246A2"/>
    <w:rsid w:val="0003037C"/>
    <w:rsid w:val="00081846"/>
    <w:rsid w:val="000B2EBD"/>
    <w:rsid w:val="0013739A"/>
    <w:rsid w:val="00172D2A"/>
    <w:rsid w:val="00194FD3"/>
    <w:rsid w:val="001E2E84"/>
    <w:rsid w:val="0024520B"/>
    <w:rsid w:val="00274411"/>
    <w:rsid w:val="00294304"/>
    <w:rsid w:val="002A3260"/>
    <w:rsid w:val="00331297"/>
    <w:rsid w:val="00440F1B"/>
    <w:rsid w:val="005E1A49"/>
    <w:rsid w:val="00613A3E"/>
    <w:rsid w:val="0066428C"/>
    <w:rsid w:val="00667E99"/>
    <w:rsid w:val="00681994"/>
    <w:rsid w:val="006A75C1"/>
    <w:rsid w:val="006B0A4F"/>
    <w:rsid w:val="006D7002"/>
    <w:rsid w:val="007278C1"/>
    <w:rsid w:val="00730AC6"/>
    <w:rsid w:val="007B5051"/>
    <w:rsid w:val="007D4348"/>
    <w:rsid w:val="00803D05"/>
    <w:rsid w:val="00833B5D"/>
    <w:rsid w:val="008823DB"/>
    <w:rsid w:val="00882CEE"/>
    <w:rsid w:val="00892203"/>
    <w:rsid w:val="00893EF0"/>
    <w:rsid w:val="008C1AEE"/>
    <w:rsid w:val="008C4602"/>
    <w:rsid w:val="008C706D"/>
    <w:rsid w:val="008E3A62"/>
    <w:rsid w:val="00967314"/>
    <w:rsid w:val="009A30E9"/>
    <w:rsid w:val="00A22EE4"/>
    <w:rsid w:val="00A53D5A"/>
    <w:rsid w:val="00A7486A"/>
    <w:rsid w:val="00AB0515"/>
    <w:rsid w:val="00AB69BE"/>
    <w:rsid w:val="00AC0040"/>
    <w:rsid w:val="00AC620A"/>
    <w:rsid w:val="00AF11EE"/>
    <w:rsid w:val="00B460E6"/>
    <w:rsid w:val="00B53903"/>
    <w:rsid w:val="00BC7A82"/>
    <w:rsid w:val="00BD2F81"/>
    <w:rsid w:val="00C51C1B"/>
    <w:rsid w:val="00C64B54"/>
    <w:rsid w:val="00C868D7"/>
    <w:rsid w:val="00CB5556"/>
    <w:rsid w:val="00D06D42"/>
    <w:rsid w:val="00D25BD7"/>
    <w:rsid w:val="00D522DB"/>
    <w:rsid w:val="00D74E97"/>
    <w:rsid w:val="00D76A39"/>
    <w:rsid w:val="00DA4B62"/>
    <w:rsid w:val="00DD1E4D"/>
    <w:rsid w:val="00E437B0"/>
    <w:rsid w:val="00E47C7C"/>
    <w:rsid w:val="00ED7CAD"/>
    <w:rsid w:val="00EE6411"/>
    <w:rsid w:val="00F1035F"/>
    <w:rsid w:val="00F2176D"/>
    <w:rsid w:val="00F50719"/>
    <w:rsid w:val="00FC61E1"/>
    <w:rsid w:val="00FD389E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B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3B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5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"/>
    <w:basedOn w:val="a"/>
    <w:link w:val="a6"/>
    <w:uiPriority w:val="34"/>
    <w:qFormat/>
    <w:rsid w:val="00967314"/>
    <w:pPr>
      <w:ind w:left="720"/>
      <w:contextualSpacing/>
    </w:pPr>
  </w:style>
  <w:style w:type="paragraph" w:styleId="a7">
    <w:name w:val="No Spacing"/>
    <w:link w:val="a8"/>
    <w:uiPriority w:val="1"/>
    <w:qFormat/>
    <w:rsid w:val="00194FD3"/>
    <w:pPr>
      <w:spacing w:after="0" w:line="240" w:lineRule="auto"/>
    </w:pPr>
  </w:style>
  <w:style w:type="character" w:styleId="a9">
    <w:name w:val="Hyperlink"/>
    <w:uiPriority w:val="99"/>
    <w:unhideWhenUsed/>
    <w:rsid w:val="00331297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331297"/>
  </w:style>
  <w:style w:type="character" w:customStyle="1" w:styleId="a6">
    <w:name w:val="Абзац списка Знак"/>
    <w:aliases w:val="маркированный Знак"/>
    <w:link w:val="a5"/>
    <w:uiPriority w:val="34"/>
    <w:locked/>
    <w:rsid w:val="00D25BD7"/>
  </w:style>
  <w:style w:type="paragraph" w:styleId="aa">
    <w:name w:val="Balloon Text"/>
    <w:basedOn w:val="a"/>
    <w:link w:val="ab"/>
    <w:uiPriority w:val="99"/>
    <w:semiHidden/>
    <w:unhideWhenUsed/>
    <w:rsid w:val="006B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A4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6B0A4F"/>
    <w:pPr>
      <w:widowControl w:val="0"/>
      <w:autoSpaceDE w:val="0"/>
      <w:autoSpaceDN w:val="0"/>
      <w:spacing w:after="0" w:line="240" w:lineRule="auto"/>
      <w:ind w:left="319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d">
    <w:name w:val="Основной текст Знак"/>
    <w:basedOn w:val="a0"/>
    <w:link w:val="ac"/>
    <w:uiPriority w:val="1"/>
    <w:rsid w:val="006B0A4F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F507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0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1">
    <w:name w:val="Table Normal1"/>
    <w:uiPriority w:val="2"/>
    <w:semiHidden/>
    <w:unhideWhenUsed/>
    <w:qFormat/>
    <w:rsid w:val="00730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819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3B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5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"/>
    <w:basedOn w:val="a"/>
    <w:link w:val="a6"/>
    <w:uiPriority w:val="34"/>
    <w:qFormat/>
    <w:rsid w:val="00967314"/>
    <w:pPr>
      <w:ind w:left="720"/>
      <w:contextualSpacing/>
    </w:pPr>
  </w:style>
  <w:style w:type="paragraph" w:styleId="a7">
    <w:name w:val="No Spacing"/>
    <w:link w:val="a8"/>
    <w:uiPriority w:val="1"/>
    <w:qFormat/>
    <w:rsid w:val="00194FD3"/>
    <w:pPr>
      <w:spacing w:after="0" w:line="240" w:lineRule="auto"/>
    </w:pPr>
  </w:style>
  <w:style w:type="character" w:styleId="a9">
    <w:name w:val="Hyperlink"/>
    <w:uiPriority w:val="99"/>
    <w:unhideWhenUsed/>
    <w:rsid w:val="00331297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331297"/>
  </w:style>
  <w:style w:type="character" w:customStyle="1" w:styleId="a6">
    <w:name w:val="Абзац списка Знак"/>
    <w:aliases w:val="маркированный Знак"/>
    <w:link w:val="a5"/>
    <w:uiPriority w:val="34"/>
    <w:locked/>
    <w:rsid w:val="00D25BD7"/>
  </w:style>
  <w:style w:type="paragraph" w:styleId="aa">
    <w:name w:val="Balloon Text"/>
    <w:basedOn w:val="a"/>
    <w:link w:val="ab"/>
    <w:uiPriority w:val="99"/>
    <w:semiHidden/>
    <w:unhideWhenUsed/>
    <w:rsid w:val="006B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A4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6B0A4F"/>
    <w:pPr>
      <w:widowControl w:val="0"/>
      <w:autoSpaceDE w:val="0"/>
      <w:autoSpaceDN w:val="0"/>
      <w:spacing w:after="0" w:line="240" w:lineRule="auto"/>
      <w:ind w:left="319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d">
    <w:name w:val="Основной текст Знак"/>
    <w:basedOn w:val="a0"/>
    <w:link w:val="ac"/>
    <w:uiPriority w:val="1"/>
    <w:rsid w:val="006B0A4F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F507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0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1">
    <w:name w:val="Table Normal1"/>
    <w:uiPriority w:val="2"/>
    <w:semiHidden/>
    <w:unhideWhenUsed/>
    <w:qFormat/>
    <w:rsid w:val="00730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819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5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3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4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E00B-EEC4-4EB5-9C2B-C0418E07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Сабрина</dc:creator>
  <cp:lastModifiedBy>win</cp:lastModifiedBy>
  <cp:revision>2</cp:revision>
  <dcterms:created xsi:type="dcterms:W3CDTF">2021-06-27T21:04:00Z</dcterms:created>
  <dcterms:modified xsi:type="dcterms:W3CDTF">2021-06-27T21:04:00Z</dcterms:modified>
</cp:coreProperties>
</file>